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54C" w:rsidRPr="00BA054C" w:rsidRDefault="008B322D" w:rsidP="00BA054C">
      <w:pPr>
        <w:tabs>
          <w:tab w:val="left" w:pos="928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noProof/>
        </w:rPr>
        <w:drawing>
          <wp:inline distT="0" distB="0" distL="0" distR="0">
            <wp:extent cx="9251950" cy="6551683"/>
            <wp:effectExtent l="19050" t="0" r="6350" b="0"/>
            <wp:docPr id="1" name="Рисунок 1" descr="C:\Users\User\AppData\Local\Microsoft\Windows\INetCache\Content.Word\Титлист000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Титлист0005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51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FEE" w:rsidRDefault="004E2FEE" w:rsidP="00461FB2">
      <w:pPr>
        <w:spacing w:after="27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1FB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3F1A7C" w:rsidRPr="003F1A7C" w:rsidRDefault="00945C31" w:rsidP="003F1A7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color w:val="FF0000"/>
          <w:w w:val="109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3F1A7C" w:rsidRPr="003F1A7C">
        <w:rPr>
          <w:rFonts w:ascii="Times New Roman" w:eastAsia="Calibri" w:hAnsi="Times New Roman" w:cs="Times New Roman"/>
          <w:sz w:val="24"/>
          <w:szCs w:val="24"/>
        </w:rPr>
        <w:t xml:space="preserve">Рабочая </w:t>
      </w:r>
      <w:r w:rsidR="003F1A7C">
        <w:rPr>
          <w:rFonts w:ascii="Times New Roman" w:eastAsia="Calibri" w:hAnsi="Times New Roman" w:cs="Times New Roman"/>
          <w:sz w:val="24"/>
          <w:szCs w:val="24"/>
        </w:rPr>
        <w:t>программа по истории</w:t>
      </w:r>
      <w:r w:rsidR="003F1A7C" w:rsidRPr="003F1A7C">
        <w:rPr>
          <w:rFonts w:ascii="Times New Roman" w:eastAsia="Calibri" w:hAnsi="Times New Roman" w:cs="Times New Roman"/>
          <w:sz w:val="24"/>
          <w:szCs w:val="24"/>
        </w:rPr>
        <w:t xml:space="preserve"> для </w:t>
      </w:r>
      <w:r w:rsidR="007E5FC8">
        <w:rPr>
          <w:rFonts w:ascii="Times New Roman" w:eastAsia="Calibri" w:hAnsi="Times New Roman" w:cs="Times New Roman"/>
          <w:sz w:val="24"/>
          <w:szCs w:val="24"/>
        </w:rPr>
        <w:t>5 класса</w:t>
      </w:r>
      <w:bookmarkStart w:id="0" w:name="_GoBack"/>
      <w:bookmarkEnd w:id="0"/>
      <w:r w:rsidR="003F1A7C" w:rsidRPr="003F1A7C">
        <w:rPr>
          <w:rFonts w:ascii="Times New Roman" w:eastAsia="Calibri" w:hAnsi="Times New Roman" w:cs="Times New Roman"/>
          <w:sz w:val="24"/>
          <w:szCs w:val="24"/>
        </w:rPr>
        <w:t xml:space="preserve"> составлена  на основе Федерального государственного </w:t>
      </w:r>
      <w:r w:rsidR="00E1404B">
        <w:rPr>
          <w:rFonts w:ascii="Times New Roman" w:eastAsia="Calibri" w:hAnsi="Times New Roman" w:cs="Times New Roman"/>
          <w:sz w:val="24"/>
          <w:szCs w:val="24"/>
        </w:rPr>
        <w:t xml:space="preserve">образовательного </w:t>
      </w:r>
      <w:r w:rsidR="003F1A7C" w:rsidRPr="003F1A7C">
        <w:rPr>
          <w:rFonts w:ascii="Times New Roman" w:eastAsia="Calibri" w:hAnsi="Times New Roman" w:cs="Times New Roman"/>
          <w:sz w:val="24"/>
          <w:szCs w:val="24"/>
        </w:rPr>
        <w:t xml:space="preserve">стандарта </w:t>
      </w:r>
      <w:r w:rsidR="00E1404B">
        <w:rPr>
          <w:rFonts w:ascii="Times New Roman" w:eastAsia="Calibri" w:hAnsi="Times New Roman" w:cs="Times New Roman"/>
          <w:sz w:val="24"/>
          <w:szCs w:val="24"/>
        </w:rPr>
        <w:t xml:space="preserve">основного общего образования </w:t>
      </w:r>
      <w:r w:rsidR="003F1A7C" w:rsidRPr="00BA054C">
        <w:rPr>
          <w:rFonts w:ascii="Times New Roman" w:eastAsia="Calibri" w:hAnsi="Times New Roman" w:cs="Times New Roman"/>
          <w:sz w:val="24"/>
          <w:szCs w:val="24"/>
        </w:rPr>
        <w:t>и авторск</w:t>
      </w:r>
      <w:r w:rsidR="00E1404B">
        <w:rPr>
          <w:rFonts w:ascii="Times New Roman" w:eastAsia="Calibri" w:hAnsi="Times New Roman" w:cs="Times New Roman"/>
          <w:sz w:val="24"/>
          <w:szCs w:val="24"/>
        </w:rPr>
        <w:t>ой</w:t>
      </w:r>
      <w:r w:rsidR="003F1A7C" w:rsidRPr="00BA054C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="00E1404B">
        <w:rPr>
          <w:rFonts w:ascii="Times New Roman" w:eastAsia="Calibri" w:hAnsi="Times New Roman" w:cs="Times New Roman"/>
          <w:sz w:val="24"/>
          <w:szCs w:val="24"/>
        </w:rPr>
        <w:t>ы</w:t>
      </w:r>
      <w:r w:rsidR="003F1A7C" w:rsidRPr="00BA054C">
        <w:rPr>
          <w:rFonts w:ascii="Times New Roman" w:eastAsia="Calibri" w:hAnsi="Times New Roman" w:cs="Times New Roman"/>
          <w:sz w:val="24"/>
          <w:szCs w:val="24"/>
        </w:rPr>
        <w:t xml:space="preserve">:  </w:t>
      </w:r>
      <w:r w:rsidR="003F1A7C" w:rsidRPr="00BA054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«История: программа </w:t>
      </w:r>
      <w:r w:rsidR="003F1A7C" w:rsidRPr="00BA054C">
        <w:rPr>
          <w:rFonts w:ascii="Times New Roman" w:eastAsia="Calibri" w:hAnsi="Times New Roman" w:cs="Times New Roman"/>
          <w:color w:val="FF0000"/>
          <w:sz w:val="24"/>
          <w:szCs w:val="24"/>
          <w:lang w:eastAsia="ar-SA"/>
        </w:rPr>
        <w:t xml:space="preserve"> </w:t>
      </w:r>
      <w:r w:rsidR="003F1A7C" w:rsidRPr="00BA054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5-9  классы общеобразовательных учреждений, под ред. </w:t>
      </w:r>
      <w:r w:rsidR="003F1A7C" w:rsidRPr="00BA054C">
        <w:rPr>
          <w:rFonts w:ascii="Times New Roman" w:hAnsi="Times New Roman" w:cs="Times New Roman"/>
          <w:bCs/>
          <w:w w:val="112"/>
          <w:sz w:val="24"/>
          <w:szCs w:val="24"/>
          <w:lang w:eastAsia="ar-SA"/>
        </w:rPr>
        <w:t xml:space="preserve">Т.П. Андреевской, А.Н. </w:t>
      </w:r>
      <w:proofErr w:type="spellStart"/>
      <w:r w:rsidR="003F1A7C" w:rsidRPr="00BA054C">
        <w:rPr>
          <w:rFonts w:ascii="Times New Roman" w:hAnsi="Times New Roman" w:cs="Times New Roman"/>
          <w:bCs/>
          <w:w w:val="112"/>
          <w:sz w:val="24"/>
          <w:szCs w:val="24"/>
          <w:lang w:eastAsia="ar-SA"/>
        </w:rPr>
        <w:t>Майкова</w:t>
      </w:r>
      <w:proofErr w:type="spellEnd"/>
      <w:r w:rsidR="003F1A7C" w:rsidRPr="00BA054C">
        <w:rPr>
          <w:rFonts w:ascii="Times New Roman" w:hAnsi="Times New Roman" w:cs="Times New Roman"/>
          <w:bCs/>
          <w:w w:val="112"/>
          <w:sz w:val="24"/>
          <w:szCs w:val="24"/>
          <w:lang w:eastAsia="ar-SA"/>
        </w:rPr>
        <w:t>, О.Н. Журавлева, М, «</w:t>
      </w:r>
      <w:proofErr w:type="spellStart"/>
      <w:r w:rsidR="003F1A7C" w:rsidRPr="00BA054C">
        <w:rPr>
          <w:rFonts w:ascii="Times New Roman" w:hAnsi="Times New Roman" w:cs="Times New Roman"/>
          <w:bCs/>
          <w:w w:val="112"/>
          <w:sz w:val="24"/>
          <w:szCs w:val="24"/>
          <w:lang w:eastAsia="ar-SA"/>
        </w:rPr>
        <w:t>Вентана</w:t>
      </w:r>
      <w:proofErr w:type="spellEnd"/>
      <w:r w:rsidR="003F1A7C" w:rsidRPr="00BA054C">
        <w:rPr>
          <w:rFonts w:ascii="Times New Roman" w:hAnsi="Times New Roman" w:cs="Times New Roman"/>
          <w:bCs/>
          <w:w w:val="112"/>
          <w:sz w:val="24"/>
          <w:szCs w:val="24"/>
          <w:lang w:eastAsia="ar-SA"/>
        </w:rPr>
        <w:t xml:space="preserve"> – Граф» 2013 г.</w:t>
      </w:r>
    </w:p>
    <w:p w:rsidR="00FF51E1" w:rsidRPr="00FF51E1" w:rsidRDefault="00FF51E1" w:rsidP="00BA054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FF51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Нормативные документы </w:t>
      </w:r>
    </w:p>
    <w:p w:rsidR="00FF51E1" w:rsidRPr="00FF51E1" w:rsidRDefault="00FF51E1" w:rsidP="00FF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F51E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1. Федеральный закон от 29.12.2012 № 273-ФЗ «Об образовании в Российской Федерации». </w:t>
      </w:r>
    </w:p>
    <w:p w:rsidR="00FF51E1" w:rsidRPr="00FF51E1" w:rsidRDefault="00FF51E1" w:rsidP="00FF51E1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F51E1">
        <w:rPr>
          <w:rFonts w:ascii="Times New Roman" w:eastAsiaTheme="minorHAnsi" w:hAnsi="Times New Roman" w:cs="Times New Roman"/>
          <w:sz w:val="24"/>
          <w:szCs w:val="24"/>
          <w:lang w:eastAsia="en-US"/>
        </w:rPr>
        <w:t>2.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17 декабря 2010 г. № 1897).</w:t>
      </w:r>
    </w:p>
    <w:p w:rsidR="00FF51E1" w:rsidRPr="00FF51E1" w:rsidRDefault="00FF51E1" w:rsidP="00FF51E1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F51E1">
        <w:rPr>
          <w:rFonts w:ascii="Times New Roman" w:eastAsiaTheme="minorHAnsi" w:hAnsi="Times New Roman" w:cs="Times New Roman"/>
          <w:sz w:val="24"/>
          <w:szCs w:val="24"/>
          <w:lang w:eastAsia="en-US"/>
        </w:rPr>
        <w:t>3.</w:t>
      </w:r>
      <w:r w:rsidRPr="00FF51E1">
        <w:rPr>
          <w:rFonts w:eastAsiaTheme="minorHAnsi"/>
          <w:lang w:eastAsia="en-US"/>
        </w:rPr>
        <w:t xml:space="preserve"> </w:t>
      </w:r>
      <w:r w:rsidRPr="00FF51E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Приказы Министерства образования и науки Российской Федерации от 29 декабря 2014 г. N 1644, от 31 декабря 2015 г. N 1577 «О внесении изменений в Федеральный государственный образовательный стандарт основного общего образования»</w:t>
      </w:r>
    </w:p>
    <w:p w:rsidR="00FF51E1" w:rsidRPr="00FF51E1" w:rsidRDefault="00FF51E1" w:rsidP="00FF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F51E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4. Приказ </w:t>
      </w:r>
      <w:proofErr w:type="spellStart"/>
      <w:r w:rsidRPr="00FF51E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FF51E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России от 4 октября 2010 года № 986 «Об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помещений». </w:t>
      </w:r>
    </w:p>
    <w:p w:rsidR="00FF51E1" w:rsidRPr="00FF51E1" w:rsidRDefault="00FF51E1" w:rsidP="00FF5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F51E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5. Постановление Главного государственного санитарного врача РФ от 29 декабря 2010 года № 189 «Об утверждении СанПиН 2.4.2.282110 «Санитарно-эпидемиологические требования к условиям и организации обучения в общеобразовательных учреждениях». </w:t>
      </w:r>
    </w:p>
    <w:p w:rsidR="00FF51E1" w:rsidRPr="00FF51E1" w:rsidRDefault="00FF51E1" w:rsidP="00FF51E1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F51E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6. Приказ </w:t>
      </w:r>
      <w:proofErr w:type="spellStart"/>
      <w:r w:rsidRPr="00FF51E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FF51E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России от 28 декабря 2010 года № 2106 «Об утверждении федеральных требований к образовательным учреждениям в части охраны здоровья обучающихся, воспитанников».</w:t>
      </w:r>
    </w:p>
    <w:p w:rsidR="00FF51E1" w:rsidRPr="00FF51E1" w:rsidRDefault="00FF51E1" w:rsidP="00FF51E1">
      <w:pPr>
        <w:pBdr>
          <w:bottom w:val="single" w:sz="6" w:space="0" w:color="ECEEEF"/>
        </w:pBd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F51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7. Приказ Министерства образования и науки Российской Федерации от 31 марта 2014 г. № 253  "Об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образования». </w:t>
      </w:r>
    </w:p>
    <w:p w:rsidR="00FF51E1" w:rsidRPr="00FF51E1" w:rsidRDefault="00FF51E1" w:rsidP="00FF51E1">
      <w:pPr>
        <w:pBdr>
          <w:bottom w:val="single" w:sz="6" w:space="0" w:color="ECEEEF"/>
        </w:pBd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FF51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8. </w:t>
      </w:r>
      <w:hyperlink r:id="rId7" w:tooltip="Приказ от 8 июня 2015 г. № 576 &quot;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" w:history="1">
        <w:r w:rsidRPr="00FF51E1">
          <w:rPr>
            <w:rFonts w:ascii="Times New Roman" w:eastAsia="Calibri" w:hAnsi="Times New Roman" w:cs="Times New Roman"/>
            <w:sz w:val="24"/>
            <w:szCs w:val="24"/>
            <w:bdr w:val="none" w:sz="0" w:space="0" w:color="auto" w:frame="1"/>
          </w:rPr>
          <w:t>Приказ от 8 июня 2015 г. № 576 "О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 от 31 марта 2014 г. № 25.</w:t>
        </w:r>
      </w:hyperlink>
    </w:p>
    <w:p w:rsidR="00FF51E1" w:rsidRPr="00FF51E1" w:rsidRDefault="00FF51E1" w:rsidP="00FF51E1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F51E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Локальные акты школы</w:t>
      </w:r>
    </w:p>
    <w:p w:rsidR="00FF51E1" w:rsidRPr="00FF51E1" w:rsidRDefault="00FF51E1" w:rsidP="00FF51E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F51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Основная образовательная программа основного общего образования МАОУ «Чердынская СОШ </w:t>
      </w:r>
      <w:proofErr w:type="spellStart"/>
      <w:r w:rsidRPr="00FF51E1">
        <w:rPr>
          <w:rFonts w:ascii="Times New Roman" w:eastAsiaTheme="minorHAnsi" w:hAnsi="Times New Roman" w:cs="Times New Roman"/>
          <w:sz w:val="24"/>
          <w:szCs w:val="24"/>
          <w:lang w:eastAsia="en-US"/>
        </w:rPr>
        <w:t>им.А.И.Спирина</w:t>
      </w:r>
      <w:proofErr w:type="spellEnd"/>
      <w:r w:rsidRPr="00FF51E1">
        <w:rPr>
          <w:rFonts w:ascii="Times New Roman" w:eastAsiaTheme="minorHAnsi" w:hAnsi="Times New Roman" w:cs="Times New Roman"/>
          <w:sz w:val="24"/>
          <w:szCs w:val="24"/>
          <w:lang w:eastAsia="en-US"/>
        </w:rPr>
        <w:t>».</w:t>
      </w:r>
    </w:p>
    <w:p w:rsidR="00FF51E1" w:rsidRPr="00FF51E1" w:rsidRDefault="00FF51E1" w:rsidP="00FF51E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F51E1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Положение о Рабочей программе по учебному предмету (курсу) педагога, реализующего ФГОС НОО и ФГОС ООО</w:t>
      </w:r>
      <w:r w:rsidRPr="00FF51E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FF51E1">
        <w:rPr>
          <w:rFonts w:ascii="Times New Roman" w:eastAsiaTheme="minorHAnsi" w:hAnsi="Times New Roman" w:cs="Times New Roman"/>
          <w:sz w:val="24"/>
          <w:szCs w:val="24"/>
          <w:lang w:eastAsia="en-US"/>
        </w:rPr>
        <w:t>МАОУ «</w:t>
      </w:r>
      <w:proofErr w:type="gramStart"/>
      <w:r w:rsidRPr="00FF51E1">
        <w:rPr>
          <w:rFonts w:ascii="Times New Roman" w:eastAsiaTheme="minorHAnsi" w:hAnsi="Times New Roman" w:cs="Times New Roman"/>
          <w:sz w:val="24"/>
          <w:szCs w:val="24"/>
          <w:lang w:eastAsia="en-US"/>
        </w:rPr>
        <w:t>Чердынская</w:t>
      </w:r>
      <w:proofErr w:type="gramEnd"/>
      <w:r w:rsidRPr="00FF51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СОШ </w:t>
      </w:r>
      <w:proofErr w:type="spellStart"/>
      <w:r w:rsidRPr="00FF51E1">
        <w:rPr>
          <w:rFonts w:ascii="Times New Roman" w:eastAsiaTheme="minorHAnsi" w:hAnsi="Times New Roman" w:cs="Times New Roman"/>
          <w:sz w:val="24"/>
          <w:szCs w:val="24"/>
          <w:lang w:eastAsia="en-US"/>
        </w:rPr>
        <w:t>им.А.И.Спирина</w:t>
      </w:r>
      <w:proofErr w:type="spellEnd"/>
      <w:r w:rsidRPr="00FF51E1">
        <w:rPr>
          <w:rFonts w:ascii="Times New Roman" w:eastAsiaTheme="minorHAnsi" w:hAnsi="Times New Roman" w:cs="Times New Roman"/>
          <w:sz w:val="24"/>
          <w:szCs w:val="24"/>
          <w:lang w:eastAsia="en-US"/>
        </w:rPr>
        <w:t>».</w:t>
      </w:r>
      <w:r w:rsidRPr="00FF51E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</w:t>
      </w:r>
    </w:p>
    <w:p w:rsidR="004E2FEE" w:rsidRPr="00461FB2" w:rsidRDefault="004E2FEE" w:rsidP="00461FB2">
      <w:pPr>
        <w:pStyle w:val="c3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61FB2">
        <w:rPr>
          <w:rStyle w:val="c1"/>
          <w:b/>
          <w:bCs/>
          <w:iCs/>
          <w:color w:val="000000"/>
          <w:sz w:val="28"/>
          <w:szCs w:val="28"/>
        </w:rPr>
        <w:t>Учебно-методическое обеспечение:</w:t>
      </w:r>
    </w:p>
    <w:p w:rsidR="006D62FD" w:rsidRPr="00461FB2" w:rsidRDefault="006D62FD" w:rsidP="00461FB2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61FB2">
        <w:rPr>
          <w:rStyle w:val="c5"/>
          <w:b/>
          <w:bCs/>
          <w:color w:val="000000"/>
          <w:sz w:val="28"/>
          <w:szCs w:val="28"/>
        </w:rPr>
        <w:t>Пропедевтический курс:</w:t>
      </w:r>
    </w:p>
    <w:p w:rsidR="006D62FD" w:rsidRPr="00461FB2" w:rsidRDefault="006D62FD" w:rsidP="00461FB2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61FB2">
        <w:rPr>
          <w:rStyle w:val="c5"/>
          <w:i/>
          <w:iCs/>
          <w:color w:val="000000"/>
          <w:sz w:val="28"/>
          <w:szCs w:val="28"/>
        </w:rPr>
        <w:t>А. Н. Майков.</w:t>
      </w:r>
      <w:r w:rsidRPr="00461FB2">
        <w:rPr>
          <w:rStyle w:val="apple-converted-space"/>
          <w:rFonts w:eastAsiaTheme="minorEastAsia"/>
          <w:i/>
          <w:iCs/>
          <w:color w:val="000000"/>
          <w:sz w:val="28"/>
          <w:szCs w:val="28"/>
        </w:rPr>
        <w:t> </w:t>
      </w:r>
      <w:r w:rsidRPr="00461FB2">
        <w:rPr>
          <w:rStyle w:val="c5"/>
          <w:color w:val="000000"/>
          <w:sz w:val="28"/>
          <w:szCs w:val="28"/>
        </w:rPr>
        <w:t xml:space="preserve">История. Введение в историю. 5 класс: учебник для учащихся общеобразовательных учреждений. 2-е изд., доп. - М.: </w:t>
      </w:r>
      <w:proofErr w:type="spellStart"/>
      <w:r w:rsidRPr="00461FB2">
        <w:rPr>
          <w:rStyle w:val="c5"/>
          <w:color w:val="000000"/>
          <w:sz w:val="28"/>
          <w:szCs w:val="28"/>
        </w:rPr>
        <w:t>Вентана-Граф</w:t>
      </w:r>
      <w:proofErr w:type="spellEnd"/>
      <w:r w:rsidRPr="00461FB2">
        <w:rPr>
          <w:rStyle w:val="c5"/>
          <w:color w:val="000000"/>
          <w:sz w:val="28"/>
          <w:szCs w:val="28"/>
        </w:rPr>
        <w:t>, 2012.</w:t>
      </w:r>
    </w:p>
    <w:p w:rsidR="006D62FD" w:rsidRPr="00461FB2" w:rsidRDefault="006D62FD" w:rsidP="00461FB2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61FB2">
        <w:rPr>
          <w:rStyle w:val="c5"/>
          <w:b/>
          <w:bCs/>
          <w:color w:val="000000"/>
          <w:sz w:val="28"/>
          <w:szCs w:val="28"/>
        </w:rPr>
        <w:t>История Древнего мира:</w:t>
      </w:r>
    </w:p>
    <w:p w:rsidR="006D62FD" w:rsidRPr="00461FB2" w:rsidRDefault="006D62FD" w:rsidP="00461FB2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61FB2">
        <w:rPr>
          <w:rStyle w:val="c5"/>
          <w:i/>
          <w:iCs/>
          <w:color w:val="000000"/>
          <w:sz w:val="28"/>
          <w:szCs w:val="28"/>
        </w:rPr>
        <w:t>Т.П.Андреевская, М.В.Белкин, Э.В. Ванина.</w:t>
      </w:r>
      <w:r w:rsidRPr="00461FB2">
        <w:rPr>
          <w:rStyle w:val="apple-converted-space"/>
          <w:rFonts w:eastAsiaTheme="minorEastAsia"/>
          <w:i/>
          <w:iCs/>
          <w:color w:val="000000"/>
          <w:sz w:val="28"/>
          <w:szCs w:val="28"/>
        </w:rPr>
        <w:t> </w:t>
      </w:r>
      <w:r w:rsidRPr="00461FB2">
        <w:rPr>
          <w:rStyle w:val="c5"/>
          <w:color w:val="000000"/>
          <w:sz w:val="28"/>
          <w:szCs w:val="28"/>
        </w:rPr>
        <w:t>История Древнего мира: 5 класс: учебник для учащихся общеобразовательных учреждений. 4-е изд., доп. - М.:«</w:t>
      </w:r>
      <w:proofErr w:type="spellStart"/>
      <w:r w:rsidRPr="00461FB2">
        <w:rPr>
          <w:rStyle w:val="c5"/>
          <w:color w:val="000000"/>
          <w:sz w:val="28"/>
          <w:szCs w:val="28"/>
        </w:rPr>
        <w:t>Вентана-Граф</w:t>
      </w:r>
      <w:proofErr w:type="spellEnd"/>
      <w:r w:rsidRPr="00461FB2">
        <w:rPr>
          <w:rStyle w:val="c5"/>
          <w:color w:val="000000"/>
          <w:sz w:val="28"/>
          <w:szCs w:val="28"/>
        </w:rPr>
        <w:t>», 2014.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курса:</w:t>
      </w:r>
    </w:p>
    <w:p w:rsidR="006D62FD" w:rsidRPr="00461FB2" w:rsidRDefault="006D62FD" w:rsidP="00461FB2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Осветить взаимодействие человека с окружающей природной средой, экономическое развитие древних обществ;</w:t>
      </w:r>
    </w:p>
    <w:p w:rsidR="006D62FD" w:rsidRPr="00461FB2" w:rsidRDefault="006D62FD" w:rsidP="00461FB2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Показать наиболее яркие личности Древнего мира и их роль в истории и культуре;</w:t>
      </w:r>
    </w:p>
    <w:p w:rsidR="006D62FD" w:rsidRPr="00461FB2" w:rsidRDefault="006D62FD" w:rsidP="00461FB2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h.gjdgxs"/>
      <w:bookmarkEnd w:id="1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Охарактеризовать становление идей, понимание которых необходимо современному человеку и гражданину (деспотическая форма правления, законы, демократия, республика, моральные нормы, религиозные верования);</w:t>
      </w:r>
    </w:p>
    <w:p w:rsidR="006D62FD" w:rsidRPr="00461FB2" w:rsidRDefault="006D62FD" w:rsidP="00461FB2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Раскрыть на конкретном примере, что каждый из народов древности оставил позитивный след в истории человечества.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 курса:</w:t>
      </w:r>
    </w:p>
    <w:p w:rsidR="006D62FD" w:rsidRPr="00461FB2" w:rsidRDefault="006D62FD" w:rsidP="00461FB2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историческое мышление:</w:t>
      </w:r>
    </w:p>
    <w:p w:rsidR="006D62FD" w:rsidRPr="00461FB2" w:rsidRDefault="006D62FD" w:rsidP="00461FB2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Дать представление об общем и особенном при характеристике древних обществ</w:t>
      </w:r>
    </w:p>
    <w:p w:rsidR="006D62FD" w:rsidRPr="00461FB2" w:rsidRDefault="006D62FD" w:rsidP="00461FB2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Чем отличается Древний мир от мира современного</w:t>
      </w:r>
    </w:p>
    <w:p w:rsidR="006D62FD" w:rsidRPr="00461FB2" w:rsidRDefault="006D62FD" w:rsidP="00461FB2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у учеников толерантность, широту мировоззрения, гуманизм</w:t>
      </w:r>
    </w:p>
    <w:p w:rsidR="00461FB2" w:rsidRDefault="00461FB2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D62FD" w:rsidRPr="00461FB2" w:rsidRDefault="006D62FD" w:rsidP="00461F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Место курсов «Введение в историю» и «История Древнего мира»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учебном плане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На изучение истории в 5 классе учебным планом предусматривается 70 ч, из расчета 2 ч в неделю. Примерная программа содержит пропедевтический курс «Введение в историю», рассчитанный на 10 часов и курс «История Древнего мира» (60 ч).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результатам обучения и освоения содержания курса по истории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Предполагается, что результатом изучения истории в основной школе является развитие у учащихся широкого круга компетентностей -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социально-адаптивной (гражданственной), когнитивной (познавательной), информационно-технологической, коммуникативной.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К важнейшим </w:t>
      </w: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личностным результатам</w:t>
      </w: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изучения истории в основной школе относятся следующие убеждения и качества: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осознание своей идентичности как гражданина страны, члена семьи, этнической и религиозной группы, локальной и региональной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общности;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освоение гуманистических традиций и ценностей современного общества, уважение прав и свобод человека;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осмысление социально-нравственного опыта предшествующих поколений, способность к определению своей позиции и ответственному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поведению в современном обществе;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понимание культурного многообразия мира, уважение культуры своего и других народов, толерантность.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Метапредметные результаты </w:t>
      </w: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изучения истории в основной школе выражаются в следующих качествах: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способность сознательно организовывать и регулировать свою деятельность - учебную, общественную и др.;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владение умениями работать с учебной и внешкольной информацией (анализировать и обобщать факты, составлять простой и</w:t>
      </w:r>
      <w:proofErr w:type="gramEnd"/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развернутый планы, тезисы, конспект, формулировать и обосновывать выводы и т. д.), использовать современные источники информации, </w:t>
      </w: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том числе материалы на электронных носителях;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способность решать творческие задачи, представлять результаты своей деятельности в различных формах (сообщение, эссе,</w:t>
      </w:r>
      <w:proofErr w:type="gramEnd"/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презентация, реферат и др.);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готовность к сотрудничеству с соучениками, коллективной работе, освоение основ межкультурного взаимодействия в школе и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социальном </w:t>
      </w: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окружении</w:t>
      </w:r>
      <w:proofErr w:type="gram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Предметные результаты</w:t>
      </w: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изучения истории учащимися 5-9 классов включают: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овладение целостными представлениями об историческом пути народов своей страны и человечества как необходимой основой </w:t>
      </w: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миропонимания и познания современного общества;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способность применять понятийный аппарат исторического знания и приемы исторического анализа для раскрытия сущности и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 событий и явлений прошлого и современности;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умения изучать и систематизировать информацию из различных исторических и современных источников, раскрывая ее социальную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принадлежность и познавательную ценность;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расширение опыта оценочной деятельности на основе осмысления жизни и деяний личностей и народов в истории своей страны и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человечества в целом;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Соотнесение элементов учебной деятельности школьников и ведущих процедур исторического познания позволяет определить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структуру подготовки учащихся 5-9 классов по истории в единстве ее содержательных (объектных) и </w:t>
      </w:r>
      <w:proofErr w:type="spell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деятельностных</w:t>
      </w:r>
      <w:proofErr w:type="spell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(субъектных)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компонентов. Предполагается, что в результате изучения истории в основной школе учащиеся должны овладеть следующими знаниями,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представлениями, умениями: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Знание хронологии, работа с хронологией</w:t>
      </w: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указывать хронологические рамки и периоды ключевых процессов, а также даты важнейших событий отечественной и всеобщей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истории;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соотносить год с веком, устанавливать последовательность и длительность исторических событий.</w:t>
      </w:r>
    </w:p>
    <w:p w:rsidR="00461FB2" w:rsidRDefault="00461FB2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Знание исторических фактов, работа с фактами</w:t>
      </w: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характеризовать место, обстоятельства, участников, результаты важнейших исторических событий;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группировать (классифицировать) факты по различным признакам.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Работа с историческими источниками: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читать историческую карту с опорой на легенду;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проводить поиск необходимой информации в одном или нескольких источниках (материальных, текстовых, изобразительных и др.);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сравнивать данные разных источников, выявлять их сходство и различия.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Описание (реконструкция):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рассказывать (устно или письменно) об исторических событиях, их участниках;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характеризовать условия и образ жизни, занятия людей в различные исторические эпохи;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на основе текста и иллюстраций учебника, дополнительной литературы, макетов и т. п. составлять описание исторических объектов,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памятников.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Анализ, объяснение: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различать факт (событие) и его описание (факт источника, факт историка);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соотносить единичные исторические факты и общие явления;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называть характерные, существенные признаки исторических событий и явлений;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раскрывать смысл, значение важнейших исторических понятий;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сравнивать исторические события и явления, определять в них общее и различия;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излагать суждения о причинах и следствиях исторических событий.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Работа с версиями, оценками: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приводить оценки исторических событий и личностей, изложенные в учебной литературе;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определять и объяснять (аргументировать) свое отношение к наиболее значительным событиям и личностям в истории и уметь давать их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оценку.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Применение знаний и умений в общении, социальной среде: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применять исторические знания для раскрытия причин и оценки сущности современных событий;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использовать знания об истории и культуре своего и других народов в общении с людьми в школе и внешкольной жизни как основу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диалога в поликультурной среде;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способствовать сохранению памятников истории и культуры (участвовать в создании школьных музеев, учебных и общественных</w:t>
      </w:r>
      <w:proofErr w:type="gramEnd"/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мероприятиях</w:t>
      </w:r>
      <w:proofErr w:type="gram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поиску и охране памятников истории и культуры).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результаты обучения выпускника 5 класса, изучившего курс «История Древнего мира»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Выпускник научится: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определять место исторических событий во времени, объяснять смысл основных хронологических понятий, терминов (тысячелетие, век, до н.</w:t>
      </w:r>
      <w:proofErr w:type="gramEnd"/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э., н. э.);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использовать историческую карту как источник информации о расселении человеческих общностей в эпохи первобытности и Древнего мира,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расположении</w:t>
      </w:r>
      <w:proofErr w:type="gram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древних цивилизаций и государств, местах важнейших событий;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проводить поиск информации в отрывках исторических текстов, материальных памятниках Древнего мира;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описывать условия существования, основные занятия, образ жизни людей в древности, памятники древней культуры; рассказывать о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событиях</w:t>
      </w:r>
      <w:proofErr w:type="gram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древней истории;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раскрывать характерные, существенные черты: а) форм государственного устройства древних обществ (с использованием понятий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«деспотия», «полис», «республика», «закон», «империя», «метрополия», «колония» и др.); б) положения основных групп населения в</w:t>
      </w:r>
      <w:proofErr w:type="gramEnd"/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древневосточных и античных </w:t>
      </w: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обществах</w:t>
      </w:r>
      <w:proofErr w:type="gram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(правители и подданные, свободные и рабы); в) религиозных верований людей в древности;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объяснять, в чём заключались назначение и художественные достоинства памятников древней культуры: архитектурных сооружений,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предметов быта, произведений искусства;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давать оценку наиболее значительным событиям и личностям древней истории.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Выпускник получит возможность научиться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давать характеристику общественного строя древних государств;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сопоставлять свидетельства различных исторических источников, выявляя в них общее и различия;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видеть проявления влияния античного искусства в окружающей среде;</w:t>
      </w:r>
    </w:p>
    <w:p w:rsidR="006D62FD" w:rsidRPr="00461FB2" w:rsidRDefault="006D62FD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• высказывать суждения о значении и месте исторического и культурного наследия древних обществ в мировой истории.</w:t>
      </w:r>
    </w:p>
    <w:p w:rsidR="00461FB2" w:rsidRPr="00461FB2" w:rsidRDefault="00461FB2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6DAB" w:rsidRPr="00461FB2" w:rsidRDefault="00366DAB" w:rsidP="00461F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учебного предмета</w:t>
      </w:r>
    </w:p>
    <w:p w:rsidR="00366DAB" w:rsidRPr="00461FB2" w:rsidRDefault="00366DAB" w:rsidP="00461F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Учебно-тематический план:</w:t>
      </w:r>
    </w:p>
    <w:tbl>
      <w:tblPr>
        <w:tblW w:w="9524" w:type="dxa"/>
        <w:tblInd w:w="214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79"/>
        <w:gridCol w:w="4215"/>
        <w:gridCol w:w="3830"/>
      </w:tblGrid>
      <w:tr w:rsidR="00366DAB" w:rsidRPr="00461FB2" w:rsidTr="00366DAB">
        <w:trPr>
          <w:trHeight w:val="240"/>
        </w:trPr>
        <w:tc>
          <w:tcPr>
            <w:tcW w:w="1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324aaad8c260c197e19a1e94892c3601a6c3b7be"/>
            <w:bookmarkStart w:id="3" w:name="2"/>
            <w:bookmarkEnd w:id="2"/>
            <w:bookmarkEnd w:id="3"/>
            <w:r w:rsidRPr="00461FB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461FB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461FB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Тематический блок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366DAB" w:rsidRPr="00461FB2" w:rsidTr="00366DAB">
        <w:trPr>
          <w:trHeight w:val="240"/>
        </w:trPr>
        <w:tc>
          <w:tcPr>
            <w:tcW w:w="1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Введение в историю.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366DAB" w:rsidRPr="00461FB2" w:rsidTr="00366DAB">
        <w:trPr>
          <w:trHeight w:val="240"/>
        </w:trPr>
        <w:tc>
          <w:tcPr>
            <w:tcW w:w="1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Первобытный мир.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6DAB" w:rsidRPr="00461FB2" w:rsidTr="00366DAB">
        <w:trPr>
          <w:trHeight w:val="240"/>
        </w:trPr>
        <w:tc>
          <w:tcPr>
            <w:tcW w:w="1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Древний Восток.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366DAB" w:rsidRPr="00461FB2" w:rsidTr="00366DAB">
        <w:trPr>
          <w:trHeight w:val="240"/>
        </w:trPr>
        <w:tc>
          <w:tcPr>
            <w:tcW w:w="1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Древня Греция.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  <w:tr w:rsidR="00366DAB" w:rsidRPr="00461FB2" w:rsidTr="00366DAB">
        <w:trPr>
          <w:trHeight w:val="240"/>
        </w:trPr>
        <w:tc>
          <w:tcPr>
            <w:tcW w:w="1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Древний Рим.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366DAB" w:rsidRPr="00461FB2" w:rsidTr="00366DAB">
        <w:trPr>
          <w:trHeight w:val="240"/>
        </w:trPr>
        <w:tc>
          <w:tcPr>
            <w:tcW w:w="1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AB" w:rsidRPr="00461FB2" w:rsidRDefault="00366DAB" w:rsidP="00461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1FB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70</w:t>
            </w:r>
          </w:p>
        </w:tc>
      </w:tr>
    </w:tbl>
    <w:p w:rsidR="00366DAB" w:rsidRPr="00461FB2" w:rsidRDefault="00366DAB" w:rsidP="00461F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учебно-тематического плана:</w:t>
      </w:r>
    </w:p>
    <w:p w:rsidR="00366DAB" w:rsidRPr="00461FB2" w:rsidRDefault="00366DAB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1. Введение в историю (10 часов). </w:t>
      </w: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Историческая память народа. Что изучает наука история. Исторические факты и события. Причины и следствия. Источники знаний о прошлом. Источники устные, письменные, вещественные. О чём говорят пословицы, песни, сказания. Архивы и библиотеки. Музеи. Деятельность археологов, этнография. Как в географических названиях отражается история. История в названиях городов, улиц. Историческая карта. Легенда карты. Время. Способы измерения времени в разные исторические эпохи. Летосчисление в истории. Тысячелетие, столетие (век), год. Историческое развитие. Деление истории на периоды. Человек в истории. Происхождение фамилий. Моя родословная. Моё имя. Государственные символы. История становления гербов. Гербы в европейских странах. История Российского герба. Герб СССР. Герб Российской Федерации. Знамёна. Флаги. Национальные цвета. Гимны. Курсы «Всеобщая история» и «История России». Как работать с учебным материалом по истории.</w:t>
      </w:r>
    </w:p>
    <w:p w:rsidR="00366DAB" w:rsidRPr="00461FB2" w:rsidRDefault="00366DAB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2. Первобытный мир (4 часа). </w:t>
      </w: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Появление человека. Облик древнейших людей. Овладение огнём. Орудия труда и занятия древнейших людей. Долгий путь к «человеку разумному». Изменения климата на Земле. От человеческого стада к родовой общине. Племя. Знания первобытных людей об окружающем мире. Религиозные представления и зарождение искусства. Быт первобытного человека. Первые земледельцы и скотоводы. Появление ремесла. Использование металлов. Соседская община. Возникновение имущественного и социального неравенства.</w:t>
      </w:r>
    </w:p>
    <w:p w:rsidR="00366DAB" w:rsidRPr="00461FB2" w:rsidRDefault="00241FA5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 3. Древний Восток (15 </w:t>
      </w:r>
      <w:r w:rsidR="00366DAB"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часов). </w:t>
      </w:r>
      <w:r w:rsidR="00366DAB"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Местоположение и природа Древнего Египта. Хозяйственная жизнь египтян в древности. Река Нил в жизни древних египтян. Ирригационная система. Образование «номов». Возникновение единого государства в Египте. Религиозные верования древних египтян. Мифы о богах. Обожествление явлений природы. Культ животных. Представление египтян о загробной жизни. Мумификация. Религия в повседневной жизни египтян. Фараон – правитель страны. Почитание фараона как бога. Строительство пирамид. Пирамида Хеопса. Жители Древнего Египта – подданные фараона. Вельможи и чиновники. Жрецы. Воины, армия фараона. Крестьяне и ремесленники. Рабы – люди, потерявшие свободу. Быт древних египтян. Жилище. Одежда. Семья. Праздники. Культура Древнего Египта. Иероглифическое письмо. Образование. Научные знания: математика, астрономия, медицина. Особенности изображения человека в скульптуре и росписях. Значение культурных достижений Древнего Египта для современного человечества. Природные условия и население </w:t>
      </w:r>
      <w:proofErr w:type="spellStart"/>
      <w:r w:rsidR="00366DAB"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Двуречья</w:t>
      </w:r>
      <w:proofErr w:type="spellEnd"/>
      <w:r w:rsidR="00366DAB"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(Южной Месопотамии). Шумер. Города-государства. Древний Аккад. Держава </w:t>
      </w:r>
      <w:proofErr w:type="spellStart"/>
      <w:r w:rsidR="00366DAB"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Саргона</w:t>
      </w:r>
      <w:proofErr w:type="spellEnd"/>
      <w:r w:rsidR="00366DAB"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Хозяйственная жизнь. Религиозные верования. Научные знания: астрономия, математика. Клинопись. Поэма о Гильгамеше. Законы Хаммурапи. Нововавилонское царство. Хозяйство и быт вавилонян. Город Вавилон. Традиции и обычаи. Боги и храмы Древней Месопотамии. Природа Северной Месопотамии. Превращение Ассирии в могущественную военную державу. Царь и его армия. Завоевательные походы. Отношение ассирийцев к покорённым народам. Управление державой. Ниневия – столица Ассирийской державы. Библиотека </w:t>
      </w:r>
      <w:proofErr w:type="spellStart"/>
      <w:r w:rsidR="00366DAB"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Ашшурбанапала</w:t>
      </w:r>
      <w:proofErr w:type="spellEnd"/>
      <w:r w:rsidR="00366DAB"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. Гибель Ассирии. Местоположение. Население, хозяйственная жизнь. Города-государства на территории Финикии. Общественное устройство и управление страной. Морские путешествия финикийцев. Изобретения финикийцев. Особенности религиозных верований.</w:t>
      </w:r>
      <w:r w:rsidR="00366DAB"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="00366DAB"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Местоположение, природа. Ветхий Завет об истории древних евреев. Моисей и его заповеди. Ветхозаветные сказания. Древнееврейское царство. Знаменитые правители: Саул, Давид, Соломон. Возникновение Персидской державы. Завоевательные походы. Кир Великий. Дарий I. Государственное устройство империи. Сатрапии. Культура и религия. Местоположение, природа. Занятия, нравы и обычаи народов Древней Индии. Племена </w:t>
      </w:r>
      <w:proofErr w:type="spellStart"/>
      <w:r w:rsidR="00366DAB"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ариев</w:t>
      </w:r>
      <w:proofErr w:type="spellEnd"/>
      <w:r w:rsidR="00366DAB"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Варны и касты. Эпические произведения древних индийцев. Религиозные верования. Будда. Возникновение буддизма. Буддийские притчи. Города и жилища. Местоположение, природа и население. Семь царств. Объединение Китая. Империя </w:t>
      </w:r>
      <w:proofErr w:type="spellStart"/>
      <w:r w:rsidR="00366DAB"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Цинь</w:t>
      </w:r>
      <w:proofErr w:type="spellEnd"/>
      <w:r w:rsidR="00366DAB"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. Учение Конфуция. Нормы поведения человека в отношениях с государством, в семье. Повседневная жизнь. Изобретения и открытия древних китайцев.</w:t>
      </w:r>
    </w:p>
    <w:p w:rsidR="00366DAB" w:rsidRPr="00461FB2" w:rsidRDefault="00366DAB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4. Древняя Греция (19 часов). </w:t>
      </w: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Природа и население Древней Греции. Значение моря и гор в жизни древних греков. Особенности хозяйственной деятельности. Крит и Микены – древнейшие государства Греции. Археологические раскопки на Крите. Держава царя Миноса. Особенности организации жизни на Крите. Микенское царство. Дорийское завоевание. Пантеон греческих богов. Мифы о богах и героях. Отражение в греческой религии явлений природы. Представления о загробном мире. Религиозные церемонии. Микены и Троя: правда и вымысел. «Илиада» и «Одиссея» Гомера как памятники истории и литературы. Развитие земледелия и ремёсел. Возникновение греческих полисов. Организация жизни в полисе. Великая греческая колонизация, её причины и основные направления. Колонии и метрополии. Греки и скифы. Афины и Спарта – два пути развития греческой государственности. Законы </w:t>
      </w:r>
      <w:proofErr w:type="spell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Драконта</w:t>
      </w:r>
      <w:proofErr w:type="spell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Борьба демоса и аристократов. Реформы Солона и их значение в жизни Афин. Рождение афинской демократии. Греческие тираны. Возникновение Спартанского государства, его социальная организация. Законы Ликурга. Образ жизни спартанцев. Илоты. Спартанский воин. Причины войны персов с греками. Организация греческого и персидского войск. Марафонская битва. Поход персидского царя Ксеркса на Элладу. </w:t>
      </w:r>
      <w:proofErr w:type="spell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Фемистокл</w:t>
      </w:r>
      <w:proofErr w:type="spell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. Сал</w:t>
      </w: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а-</w:t>
      </w:r>
      <w:proofErr w:type="gram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минское сражение. Битва при </w:t>
      </w:r>
      <w:proofErr w:type="spell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Платеях</w:t>
      </w:r>
      <w:proofErr w:type="spell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Афинский морской союз. Итоги и последствия греко-персидских войн. Афины при Перикле. Народное собрание. Идеалы и общественные нормы древних греков. Счастье, патриотизм в понимании древних греков. Афинский гражданин. Должностные лица. Афинские граждане, переселенцы, рабы. Изменения в организации управления в Афинах. Строительство в городе при Перикле. Олимпийские игры в жизни древних греков. Повседневная жизнь древних греков. Жилище. Одежда. Еда. Семья. Развитие научных знаний. Древнегреческие мыслители. Образование. Древнегреческий театр. Трагедии и комедии. Эсхил, Еврипид, Софокл, Аристофан. Памятники греческого искусства. Пелопоннесская война. Возвышение Македонии при Филиппе. Организация македонского войска. Демосфен в борьбе за свободу греческих полисов. Битва при </w:t>
      </w:r>
      <w:proofErr w:type="spell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Херонее</w:t>
      </w:r>
      <w:proofErr w:type="spell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её последствия. Греция под властью Македонии. Вступление Александра Македонского на престол. Первая военная победа. Завоевание Сирии, Финикии, Египта. Гибель Персидской державы. Поход в Индию. Держава Александра Македонского и её распад. Распространение греческой культуры на Восток. Эллинистический мир. </w:t>
      </w: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Вклад культуры эпохи эллинизма в мировую культуру (Александрия Египетская, </w:t>
      </w:r>
      <w:proofErr w:type="spell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Фаросский</w:t>
      </w:r>
      <w:proofErr w:type="spell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маяк, </w:t>
      </w:r>
      <w:proofErr w:type="spell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Мусейон</w:t>
      </w:r>
      <w:proofErr w:type="spell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(«храм муз»), знаменитые учёные:</w:t>
      </w:r>
      <w:proofErr w:type="gram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Евклид, Аристарх, Архимед).</w:t>
      </w:r>
      <w:proofErr w:type="gramEnd"/>
    </w:p>
    <w:p w:rsidR="00366DAB" w:rsidRPr="00461FB2" w:rsidRDefault="00366DAB" w:rsidP="00461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5. Древний Рим (20 часов). </w:t>
      </w: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Природа и население древней Италии. Занятия населения. Легенда об основании Рима. Эпоха царей: 753-509 гг. до н. э. Управление Римом в эпоху царей. Рим под властью этрусков. Реформа </w:t>
      </w:r>
      <w:proofErr w:type="spell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Сервия</w:t>
      </w:r>
      <w:proofErr w:type="spell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Туллия. Рождение республики. Патриции и плебеи, борьба между ними. Народные трибуны. Победы плебеев. Законы 12 таблиц. Рим и соседние народы. Нашествие галлов. </w:t>
      </w:r>
      <w:proofErr w:type="spell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Самнитские</w:t>
      </w:r>
      <w:proofErr w:type="spell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войны. Война с Пирром. Завоевание Римом Италии. Государственное устройство Римской республики. Народное собрание. Сенат. Консулы. Должностные лица. Армия Древнего Рима. Римский воин и его вооружение. Организация римской армии и военное искусство римлян. Триумфальные шествия. Причины Пунических войн. Первая Пуническая война. Ганнибал. Ход второй Пунической войны. Битва при</w:t>
      </w:r>
      <w:r w:rsidRPr="00461FB2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 </w:t>
      </w:r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Каннах. </w:t>
      </w:r>
      <w:proofErr w:type="spell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Публий</w:t>
      </w:r>
      <w:proofErr w:type="spell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Сципион</w:t>
      </w:r>
      <w:proofErr w:type="spell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. Битва при Заме. Третья Пуническая война. Разрушение Карфагена. Завоевания Рима на Востоке. Македонские войны. Сирийская война. Римляне в Азии. Покорение Греции. Разрушение Коринфа. Управление провинциями. Наместники и откупщики. Своеобразие римской религии, её связь с греческой религией. Пантеон римских богов. Богиня Веста и жриц</w:t>
      </w: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ы-</w:t>
      </w:r>
      <w:proofErr w:type="gram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весталки. Жрецы. Римские праздники. Быт римлян. Римский дом. Одежда. Семья. Распорядок дня. Представления о гражданских достоинствах личности. «Отеческие нравы»: верность, долг, служение Отечеству. Упадок нравов. Рабство в Риме. Источники рабства. Роль рабства в хозяйственной жизни Рима. Рабы и свободные. Гладиаторы. Восстание Спартака. Гражданские войны в Римской республике. Реформы братьев </w:t>
      </w:r>
      <w:proofErr w:type="spell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Гракхов</w:t>
      </w:r>
      <w:proofErr w:type="spell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Усиление роли полководцев и подвластных им армий в жизни Рима. Реформа армии. Гай Марий и Корнелий Сулла. Установление диктатуры Суллы. Гай Юлий Цезарь: путь к вершине власти. Первый триумвират. Галльские войны. Диктатура Цезаря. Гибель </w:t>
      </w:r>
      <w:proofErr w:type="spell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Цезаря</w:t>
      </w: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.Б</w:t>
      </w:r>
      <w:proofErr w:type="gram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орьба</w:t>
      </w:r>
      <w:proofErr w:type="spell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власть после смерти Цезаря. Гибель республики. Второй триумвират. </w:t>
      </w:r>
      <w:proofErr w:type="spell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Октавиан</w:t>
      </w:r>
      <w:proofErr w:type="spell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Август. Марк Антоний. Установление Римской империи. Реформы Окт</w:t>
      </w: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а-</w:t>
      </w:r>
      <w:proofErr w:type="gram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виана</w:t>
      </w:r>
      <w:proofErr w:type="spell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Августа. Завоевательные походы. Наследники </w:t>
      </w:r>
      <w:proofErr w:type="spell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Октавиана</w:t>
      </w:r>
      <w:proofErr w:type="spell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Августа. Нерон: «актёр на троне». «Золотой век» Римской империи. Императоры Траян, Марк </w:t>
      </w:r>
      <w:proofErr w:type="spell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Аврелий</w:t>
      </w:r>
      <w:proofErr w:type="spell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Хозяйственная жизнь в Римской империи. Кризис империи. Культура Римской империи. Архитектура и скульптура. Строительное искусство. Римские поэты, писатели, историки. Ораторское искусство. Римское право. Рим эпохи империи. Возникновение христианства. Иудея. Иисус Христос. Первые христиане и гонения на них. Распространение христианства. Император Константин. Новые явления в хозяйственной жизни. Варварские племена и их взаимоотношения с Римом. Разделение Римской империи на </w:t>
      </w:r>
      <w:proofErr w:type="gramStart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>Западную</w:t>
      </w:r>
      <w:proofErr w:type="gramEnd"/>
      <w:r w:rsidRPr="00461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Восточную. Падение Западной Римской империи.</w:t>
      </w:r>
    </w:p>
    <w:p w:rsidR="00366DAB" w:rsidRPr="00461FB2" w:rsidRDefault="00366DAB" w:rsidP="00461FB2">
      <w:pPr>
        <w:spacing w:line="240" w:lineRule="auto"/>
        <w:jc w:val="both"/>
        <w:rPr>
          <w:rFonts w:ascii="Times New Roman" w:eastAsia="Lucida Sans Unicode" w:hAnsi="Times New Roman" w:cs="Times New Roman"/>
          <w:b/>
          <w:bCs/>
          <w:iCs/>
          <w:color w:val="000000"/>
          <w:sz w:val="28"/>
          <w:szCs w:val="28"/>
          <w:u w:val="single"/>
        </w:rPr>
      </w:pPr>
      <w:r w:rsidRPr="00461FB2">
        <w:rPr>
          <w:rFonts w:ascii="Times New Roman" w:eastAsia="Lucida Sans Unicode" w:hAnsi="Times New Roman" w:cs="Times New Roman"/>
          <w:b/>
          <w:bCs/>
          <w:iCs/>
          <w:color w:val="000000"/>
          <w:sz w:val="28"/>
          <w:szCs w:val="28"/>
          <w:u w:val="single"/>
        </w:rPr>
        <w:t xml:space="preserve">Количество учебных часов </w:t>
      </w:r>
    </w:p>
    <w:p w:rsidR="00366DAB" w:rsidRPr="00461FB2" w:rsidRDefault="005A0D17" w:rsidP="00461FB2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461FB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35 учебных недель      2</w:t>
      </w:r>
      <w:r w:rsidR="00366DAB" w:rsidRPr="00461FB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час</w:t>
      </w:r>
      <w:r w:rsidRPr="00461FB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а</w:t>
      </w:r>
      <w:r w:rsidR="00366DAB" w:rsidRPr="00461FB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в неделю = 70 часов в год</w:t>
      </w:r>
    </w:p>
    <w:p w:rsidR="00366DAB" w:rsidRPr="00461FB2" w:rsidRDefault="00366DAB" w:rsidP="00461F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FB2">
        <w:rPr>
          <w:rFonts w:ascii="Times New Roman" w:hAnsi="Times New Roman" w:cs="Times New Roman"/>
          <w:sz w:val="28"/>
          <w:szCs w:val="28"/>
        </w:rPr>
        <w:t>Количество часов в четверть:</w:t>
      </w:r>
    </w:p>
    <w:p w:rsidR="00366DAB" w:rsidRPr="00461FB2" w:rsidRDefault="00366DAB" w:rsidP="00461F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FB2">
        <w:rPr>
          <w:rFonts w:ascii="Times New Roman" w:hAnsi="Times New Roman" w:cs="Times New Roman"/>
          <w:sz w:val="28"/>
          <w:szCs w:val="28"/>
        </w:rPr>
        <w:t>1-16</w:t>
      </w:r>
      <w:r w:rsidR="00E1404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61FB2">
        <w:rPr>
          <w:rFonts w:ascii="Times New Roman" w:hAnsi="Times New Roman" w:cs="Times New Roman"/>
          <w:sz w:val="28"/>
          <w:szCs w:val="28"/>
        </w:rPr>
        <w:t>2-16</w:t>
      </w:r>
      <w:r w:rsidR="00E1404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505EB">
        <w:rPr>
          <w:rFonts w:ascii="Times New Roman" w:hAnsi="Times New Roman" w:cs="Times New Roman"/>
          <w:sz w:val="28"/>
          <w:szCs w:val="28"/>
        </w:rPr>
        <w:t>3-20</w:t>
      </w:r>
      <w:r w:rsidR="00E1404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505EB">
        <w:rPr>
          <w:rFonts w:ascii="Times New Roman" w:hAnsi="Times New Roman" w:cs="Times New Roman"/>
          <w:sz w:val="28"/>
          <w:szCs w:val="28"/>
        </w:rPr>
        <w:t>4-18</w:t>
      </w:r>
    </w:p>
    <w:p w:rsidR="00366DAB" w:rsidRPr="00461FB2" w:rsidRDefault="00366DAB" w:rsidP="00461F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FB2">
        <w:rPr>
          <w:rFonts w:ascii="Times New Roman" w:hAnsi="Times New Roman" w:cs="Times New Roman"/>
          <w:sz w:val="28"/>
          <w:szCs w:val="28"/>
        </w:rPr>
        <w:t>Практические, самостоятельные, лабораторные работы, семинары – 18 ч.</w:t>
      </w:r>
    </w:p>
    <w:p w:rsidR="00366DAB" w:rsidRPr="00461FB2" w:rsidRDefault="00366DAB" w:rsidP="00461F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FB2">
        <w:rPr>
          <w:rFonts w:ascii="Times New Roman" w:hAnsi="Times New Roman" w:cs="Times New Roman"/>
          <w:sz w:val="28"/>
          <w:szCs w:val="28"/>
        </w:rPr>
        <w:t>Контрольных работ –2 ч.</w:t>
      </w:r>
    </w:p>
    <w:p w:rsidR="00372C8F" w:rsidRDefault="00372C8F" w:rsidP="00372C8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3D2">
        <w:rPr>
          <w:rFonts w:ascii="Times New Roman" w:hAnsi="Times New Roman" w:cs="Times New Roman"/>
          <w:b/>
          <w:sz w:val="24"/>
          <w:szCs w:val="24"/>
        </w:rPr>
        <w:t>Письменные исторические источники в курсе истории Древнего мира 5 класса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2745"/>
        <w:gridCol w:w="4791"/>
        <w:gridCol w:w="3726"/>
        <w:gridCol w:w="2263"/>
        <w:gridCol w:w="1127"/>
      </w:tblGrid>
      <w:tr w:rsidR="00353117" w:rsidRPr="003A47A2" w:rsidTr="00E1404B">
        <w:tc>
          <w:tcPr>
            <w:tcW w:w="765" w:type="dxa"/>
            <w:vAlign w:val="center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  <w:r w:rsidRPr="003A47A2">
              <w:rPr>
                <w:sz w:val="20"/>
                <w:szCs w:val="20"/>
              </w:rPr>
              <w:t>№ урока в году, теме</w:t>
            </w:r>
          </w:p>
        </w:tc>
        <w:tc>
          <w:tcPr>
            <w:tcW w:w="2745" w:type="dxa"/>
            <w:vAlign w:val="center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  <w:r w:rsidRPr="003A47A2">
              <w:rPr>
                <w:sz w:val="20"/>
                <w:szCs w:val="20"/>
              </w:rPr>
              <w:t>Общие и поурочные темы</w:t>
            </w:r>
          </w:p>
        </w:tc>
        <w:tc>
          <w:tcPr>
            <w:tcW w:w="4791" w:type="dxa"/>
            <w:vAlign w:val="center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обучения</w:t>
            </w:r>
          </w:p>
        </w:tc>
        <w:tc>
          <w:tcPr>
            <w:tcW w:w="3726" w:type="dxa"/>
            <w:vAlign w:val="center"/>
          </w:tcPr>
          <w:p w:rsidR="001D11A4" w:rsidRPr="00E643D2" w:rsidRDefault="001D11A4" w:rsidP="001D11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 деятельности </w:t>
            </w:r>
            <w:proofErr w:type="gramStart"/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D11A4" w:rsidRPr="003A47A2" w:rsidRDefault="001D11A4" w:rsidP="001D11A4">
            <w:pPr>
              <w:rPr>
                <w:sz w:val="20"/>
                <w:szCs w:val="20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(на уровне учебных действий)</w:t>
            </w:r>
          </w:p>
        </w:tc>
        <w:tc>
          <w:tcPr>
            <w:tcW w:w="2263" w:type="dxa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</w:p>
          <w:p w:rsidR="001D11A4" w:rsidRPr="003A47A2" w:rsidRDefault="001D11A4" w:rsidP="00241FA5">
            <w:pPr>
              <w:rPr>
                <w:sz w:val="20"/>
                <w:szCs w:val="20"/>
              </w:rPr>
            </w:pPr>
          </w:p>
          <w:p w:rsidR="001D11A4" w:rsidRPr="003A47A2" w:rsidRDefault="001D11A4" w:rsidP="00241FA5">
            <w:pPr>
              <w:rPr>
                <w:sz w:val="20"/>
                <w:szCs w:val="20"/>
              </w:rPr>
            </w:pPr>
            <w:r w:rsidRPr="003A47A2">
              <w:rPr>
                <w:sz w:val="20"/>
                <w:szCs w:val="20"/>
              </w:rPr>
              <w:t>Домашнее задание</w:t>
            </w:r>
          </w:p>
        </w:tc>
        <w:tc>
          <w:tcPr>
            <w:tcW w:w="1127" w:type="dxa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</w:p>
          <w:p w:rsidR="001D11A4" w:rsidRPr="003A47A2" w:rsidRDefault="001D11A4" w:rsidP="00241FA5">
            <w:pPr>
              <w:rPr>
                <w:sz w:val="20"/>
                <w:szCs w:val="20"/>
              </w:rPr>
            </w:pPr>
          </w:p>
          <w:p w:rsidR="001D11A4" w:rsidRPr="003A47A2" w:rsidRDefault="001D11A4" w:rsidP="00241FA5">
            <w:pPr>
              <w:rPr>
                <w:sz w:val="20"/>
                <w:szCs w:val="20"/>
              </w:rPr>
            </w:pPr>
            <w:r w:rsidRPr="003A47A2">
              <w:rPr>
                <w:sz w:val="20"/>
                <w:szCs w:val="20"/>
              </w:rPr>
              <w:t>Дата проведения</w:t>
            </w:r>
          </w:p>
        </w:tc>
      </w:tr>
      <w:tr w:rsidR="005A0D17" w:rsidRPr="003A47A2" w:rsidTr="00E1404B">
        <w:tc>
          <w:tcPr>
            <w:tcW w:w="15417" w:type="dxa"/>
            <w:gridSpan w:val="6"/>
            <w:vAlign w:val="center"/>
          </w:tcPr>
          <w:p w:rsidR="005A0D17" w:rsidRPr="003A47A2" w:rsidRDefault="005A0D17" w:rsidP="00241FA5">
            <w:pPr>
              <w:rPr>
                <w:sz w:val="20"/>
                <w:szCs w:val="20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Учебно-тематический план по курсу «Введение в историю»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(10 часов)</w:t>
            </w:r>
          </w:p>
        </w:tc>
      </w:tr>
      <w:tr w:rsidR="000F655D" w:rsidRPr="003A47A2" w:rsidTr="00E1404B">
        <w:tc>
          <w:tcPr>
            <w:tcW w:w="765" w:type="dxa"/>
            <w:vAlign w:val="center"/>
          </w:tcPr>
          <w:p w:rsidR="001D11A4" w:rsidRPr="003A47A2" w:rsidRDefault="00D505EB" w:rsidP="00241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45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1. Что изучает история.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1. История —  наука о прошлом.</w:t>
            </w:r>
          </w:p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2. Как работают историки</w:t>
            </w:r>
          </w:p>
        </w:tc>
        <w:tc>
          <w:tcPr>
            <w:tcW w:w="4791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</w:t>
            </w:r>
          </w:p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учебника, отражающие историческое прошлое.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Схема «История».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Схема «Что даёт человеку история».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Схема «Главные вопросы историка».</w:t>
            </w:r>
          </w:p>
          <w:p w:rsidR="001D11A4" w:rsidRPr="00E643D2" w:rsidRDefault="001D11A4" w:rsidP="001D1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Словарь </w:t>
            </w:r>
          </w:p>
        </w:tc>
        <w:tc>
          <w:tcPr>
            <w:tcW w:w="3726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Усвоить понятие «история», понять, для чего она необходима людям. Иметь первоначальные представления о работе историков. Знать важнейшие вопросы, с которых начинается историческое познание: что произошло, где произошло, когда произошло. Уметь пользоваться текстом учебника для подтверждения своих суждений. Усвоить, что целью работы историка является поиск правды, истины</w:t>
            </w:r>
          </w:p>
        </w:tc>
        <w:tc>
          <w:tcPr>
            <w:tcW w:w="2263" w:type="dxa"/>
          </w:tcPr>
          <w:p w:rsidR="001D11A4" w:rsidRPr="00E643D2" w:rsidRDefault="001D11A4" w:rsidP="001D1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</w:t>
            </w:r>
          </w:p>
          <w:p w:rsidR="001D11A4" w:rsidRPr="003A47A2" w:rsidRDefault="001D11A4" w:rsidP="00241FA5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сент</w:t>
            </w:r>
            <w:proofErr w:type="spellEnd"/>
            <w:proofErr w:type="gramEnd"/>
          </w:p>
        </w:tc>
      </w:tr>
      <w:tr w:rsidR="000F655D" w:rsidRPr="003A47A2" w:rsidTr="00E1404B">
        <w:tc>
          <w:tcPr>
            <w:tcW w:w="765" w:type="dxa"/>
            <w:vAlign w:val="center"/>
          </w:tcPr>
          <w:p w:rsidR="001D11A4" w:rsidRPr="003A47A2" w:rsidRDefault="00D505EB" w:rsidP="00241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45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2. Источники знаний о прошлом.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1. Как гибнут памятники старины.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Исторические источники.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3. Группы источников.</w:t>
            </w:r>
          </w:p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4. Архивы, музеи, библиотеки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91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2 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Иллюстрации, показывающие, как гибнут памятники старины.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Иллюстрации, изображающие архивы, библиотеки, музеи мира.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Схема «Остатки прошлого».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Таблица «Основные группы исторических источников».</w:t>
            </w:r>
          </w:p>
          <w:p w:rsidR="001D11A4" w:rsidRPr="0057388A" w:rsidRDefault="001D11A4" w:rsidP="00174C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Работа с историческим документом</w:t>
            </w:r>
          </w:p>
          <w:p w:rsidR="001D11A4" w:rsidRPr="001D11A4" w:rsidRDefault="001D11A4" w:rsidP="001D11A4">
            <w:pPr>
              <w:pStyle w:val="a3"/>
            </w:pPr>
            <w:r w:rsidRPr="001D11A4">
              <w:rPr>
                <w:rFonts w:ascii="Times New Roman" w:hAnsi="Times New Roman" w:cs="Times New Roman"/>
                <w:sz w:val="24"/>
                <w:szCs w:val="24"/>
              </w:rPr>
              <w:t xml:space="preserve">Законы </w:t>
            </w:r>
            <w:proofErr w:type="spellStart"/>
            <w:r w:rsidRPr="001D11A4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Start"/>
            <w:r w:rsidRPr="001D11A4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1D11A4">
              <w:rPr>
                <w:rFonts w:ascii="Times New Roman" w:hAnsi="Times New Roman" w:cs="Times New Roman"/>
                <w:sz w:val="24"/>
                <w:szCs w:val="24"/>
              </w:rPr>
              <w:t>аммурапи</w:t>
            </w:r>
            <w:proofErr w:type="spellEnd"/>
          </w:p>
        </w:tc>
        <w:tc>
          <w:tcPr>
            <w:tcW w:w="3726" w:type="dxa"/>
          </w:tcPr>
          <w:p w:rsidR="00FA4730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способности оценивать действия и поступки людей. Понимать, что история воспитывает уважение к традициям народа. Развивать умение классифицировать информацию, давать описание вещественных исторических источников. Формировать представление о систематизации в исторической науке на примере деления исторических источников на группы</w:t>
            </w:r>
          </w:p>
        </w:tc>
        <w:tc>
          <w:tcPr>
            <w:tcW w:w="2263" w:type="dxa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</w:p>
        </w:tc>
        <w:tc>
          <w:tcPr>
            <w:tcW w:w="1127" w:type="dxa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сент</w:t>
            </w:r>
            <w:proofErr w:type="spellEnd"/>
            <w:proofErr w:type="gramEnd"/>
          </w:p>
        </w:tc>
      </w:tr>
      <w:tr w:rsidR="000F655D" w:rsidRPr="003A47A2" w:rsidTr="00E1404B">
        <w:tc>
          <w:tcPr>
            <w:tcW w:w="765" w:type="dxa"/>
            <w:vAlign w:val="center"/>
          </w:tcPr>
          <w:p w:rsidR="001D11A4" w:rsidRPr="003A47A2" w:rsidRDefault="00D505EB" w:rsidP="00241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45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3. Измерение времени.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1. Хронология — порядок событий.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Что называется датой.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3. Мера времени — год.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4. Точка отсчёта времени.</w:t>
            </w:r>
          </w:p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5. Историческая хронология</w:t>
            </w:r>
          </w:p>
        </w:tc>
        <w:tc>
          <w:tcPr>
            <w:tcW w:w="4791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Иллюстрации, отображающие хронологический порядок в истории.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Иллюстрации, отображающие порядок смены времён года.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Таблица, отображающая хронологический порядок в истории.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Задачи на определение хронологии </w:t>
            </w:r>
            <w:proofErr w:type="gram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событий</w:t>
            </w:r>
            <w:proofErr w:type="gram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: в каком тысячелетии, каком веке, году произошло событие.</w:t>
            </w:r>
          </w:p>
          <w:p w:rsidR="001D11A4" w:rsidRPr="00E643D2" w:rsidRDefault="001D11A4" w:rsidP="001D1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Словарь </w:t>
            </w:r>
          </w:p>
        </w:tc>
        <w:tc>
          <w:tcPr>
            <w:tcW w:w="3726" w:type="dxa"/>
          </w:tcPr>
          <w:p w:rsidR="00FA4730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Понимать сущность порядка в исторической хронологии: все события выстраиваются по годам. Начать овладевать навыками работы с единицами измерения времени: определять век, тысячелетие, если известен, год, когда произошло событие. Понимать методы современного летосчисления: счёт лет нашей эры и до нашей эры. Ознакомление с особенностями измерения времени у разных народов</w:t>
            </w:r>
          </w:p>
        </w:tc>
        <w:tc>
          <w:tcPr>
            <w:tcW w:w="2263" w:type="dxa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</w:tc>
        <w:tc>
          <w:tcPr>
            <w:tcW w:w="1127" w:type="dxa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сент</w:t>
            </w:r>
            <w:proofErr w:type="spellEnd"/>
            <w:proofErr w:type="gramEnd"/>
          </w:p>
        </w:tc>
      </w:tr>
      <w:tr w:rsidR="000F655D" w:rsidRPr="003A47A2" w:rsidTr="00E1404B">
        <w:tc>
          <w:tcPr>
            <w:tcW w:w="765" w:type="dxa"/>
            <w:vAlign w:val="center"/>
          </w:tcPr>
          <w:p w:rsidR="001D11A4" w:rsidRPr="003A47A2" w:rsidRDefault="00D505EB" w:rsidP="00241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745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4. Историческая карта.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1. Прошлое на карте.</w:t>
            </w:r>
          </w:p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2. История на плане</w:t>
            </w:r>
          </w:p>
        </w:tc>
        <w:tc>
          <w:tcPr>
            <w:tcW w:w="4791" w:type="dxa"/>
          </w:tcPr>
          <w:p w:rsidR="001D11A4" w:rsidRPr="00E643D2" w:rsidRDefault="001D11A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Различные виды исторических карт.</w:t>
            </w:r>
          </w:p>
          <w:p w:rsidR="001D11A4" w:rsidRPr="00E643D2" w:rsidRDefault="001D11A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Различные варианты планов городов, мест сражения</w:t>
            </w:r>
          </w:p>
        </w:tc>
        <w:tc>
          <w:tcPr>
            <w:tcW w:w="3726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Понимать, что историческая карта — важный источник информации. Понимать, какую информацию может предоставить карта. Уметь приводить примеры использования карты при изучении истории</w:t>
            </w:r>
          </w:p>
        </w:tc>
        <w:tc>
          <w:tcPr>
            <w:tcW w:w="2263" w:type="dxa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</w:p>
        </w:tc>
        <w:tc>
          <w:tcPr>
            <w:tcW w:w="1127" w:type="dxa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сент</w:t>
            </w:r>
            <w:proofErr w:type="spellEnd"/>
            <w:proofErr w:type="gramEnd"/>
          </w:p>
        </w:tc>
      </w:tr>
      <w:tr w:rsidR="000F655D" w:rsidRPr="003A47A2" w:rsidTr="00E1404B">
        <w:tc>
          <w:tcPr>
            <w:tcW w:w="765" w:type="dxa"/>
            <w:vAlign w:val="center"/>
          </w:tcPr>
          <w:p w:rsidR="001D11A4" w:rsidRPr="003A47A2" w:rsidRDefault="00D505EB" w:rsidP="00241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745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5. Археология —  помощница историков.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Что изучает археология.</w:t>
            </w:r>
          </w:p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2. Как работают археологи</w:t>
            </w:r>
          </w:p>
        </w:tc>
        <w:tc>
          <w:tcPr>
            <w:tcW w:w="4791" w:type="dxa"/>
          </w:tcPr>
          <w:p w:rsidR="001D11A4" w:rsidRPr="00E643D2" w:rsidRDefault="001D11A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Иллюстрации, отображающие работу археологов, археологические находки.</w:t>
            </w:r>
          </w:p>
          <w:p w:rsidR="001D11A4" w:rsidRPr="00E643D2" w:rsidRDefault="001D11A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Словарь иностранных слов</w:t>
            </w:r>
          </w:p>
        </w:tc>
        <w:tc>
          <w:tcPr>
            <w:tcW w:w="3726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Сформировать общее представление о работе археолога. Объяснять необходимость труда археологов для познания исторического прошлого. Понять, в чём вред раскопок, проводимых случайными людьми. Уметь использовать ранее полученные знания при изучении нового материала (например, как гибнут памятники старины). Включать в ответы на поставленные учителем вопросы новые термины и понятия. Учиться использовать текст и иллюстрации учебника во время беседы</w:t>
            </w:r>
          </w:p>
        </w:tc>
        <w:tc>
          <w:tcPr>
            <w:tcW w:w="2263" w:type="dxa"/>
          </w:tcPr>
          <w:p w:rsidR="001D11A4" w:rsidRDefault="001D11A4" w:rsidP="0024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1D11A4" w:rsidRPr="00461FB2" w:rsidRDefault="001D11A4" w:rsidP="00241FA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127" w:type="dxa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сент</w:t>
            </w:r>
            <w:proofErr w:type="spellEnd"/>
            <w:proofErr w:type="gramEnd"/>
          </w:p>
        </w:tc>
      </w:tr>
      <w:tr w:rsidR="000F655D" w:rsidRPr="003A47A2" w:rsidTr="00E1404B">
        <w:tc>
          <w:tcPr>
            <w:tcW w:w="765" w:type="dxa"/>
            <w:vAlign w:val="center"/>
          </w:tcPr>
          <w:p w:rsidR="001D11A4" w:rsidRPr="003A47A2" w:rsidRDefault="00D505EB" w:rsidP="00241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45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6. Наука о народах — наука о прошлом.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1. Что изучает этнография.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Преданья старины глубокой.</w:t>
            </w:r>
          </w:p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3. История в песне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91" w:type="dxa"/>
          </w:tcPr>
          <w:p w:rsidR="001D11A4" w:rsidRPr="00E643D2" w:rsidRDefault="001D11A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Иллюстрации, изображающие одежду, жилища, предметы быта.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Примеры мифа, былины, исторической песни.</w:t>
            </w:r>
          </w:p>
          <w:p w:rsidR="001D11A4" w:rsidRPr="00E643D2" w:rsidRDefault="001D11A4" w:rsidP="001D11A4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Словарь </w:t>
            </w:r>
          </w:p>
        </w:tc>
        <w:tc>
          <w:tcPr>
            <w:tcW w:w="3726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Понимать, как этнография помогает историкам в изучении прошлого; понимать особенности работы этнографов; развивать умение анализировать сказания, мифы, песни с целью извлечения исторической информации</w:t>
            </w:r>
          </w:p>
        </w:tc>
        <w:tc>
          <w:tcPr>
            <w:tcW w:w="2263" w:type="dxa"/>
          </w:tcPr>
          <w:p w:rsidR="00FA4730" w:rsidRPr="00FA4730" w:rsidRDefault="001D11A4" w:rsidP="00FF51E1">
            <w:pPr>
              <w:rPr>
                <w:color w:val="FF0000"/>
                <w:sz w:val="20"/>
                <w:szCs w:val="20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  <w:tc>
          <w:tcPr>
            <w:tcW w:w="1127" w:type="dxa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сент</w:t>
            </w:r>
            <w:proofErr w:type="spellEnd"/>
            <w:proofErr w:type="gramEnd"/>
          </w:p>
        </w:tc>
      </w:tr>
      <w:tr w:rsidR="000F655D" w:rsidRPr="003A47A2" w:rsidTr="00E1404B">
        <w:tc>
          <w:tcPr>
            <w:tcW w:w="765" w:type="dxa"/>
            <w:vAlign w:val="center"/>
          </w:tcPr>
          <w:p w:rsidR="001D11A4" w:rsidRPr="003A47A2" w:rsidRDefault="00D505EB" w:rsidP="00241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745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7. Знать своих предков — знать историю.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Что значит родословие.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Из истории имён.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3. Отчество.</w:t>
            </w:r>
          </w:p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4. История в фамилиях</w:t>
            </w:r>
          </w:p>
        </w:tc>
        <w:tc>
          <w:tcPr>
            <w:tcW w:w="4791" w:type="dxa"/>
          </w:tcPr>
          <w:p w:rsidR="001D11A4" w:rsidRPr="00E643D2" w:rsidRDefault="001D11A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7*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Генеалогическая таблица.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Любые сборники, разъясняющие значение имён.</w:t>
            </w:r>
          </w:p>
          <w:p w:rsidR="001D11A4" w:rsidRPr="00E643D2" w:rsidRDefault="001D11A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Словарь иностранных слов</w:t>
            </w:r>
          </w:p>
        </w:tc>
        <w:tc>
          <w:tcPr>
            <w:tcW w:w="3726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Понимать, что «история — вокруг нас». Приблизиться к пониманию, что история семьи, происхождения имени, географических названий — всё это важные составляющие, из которых складывается историческая память человека</w:t>
            </w:r>
          </w:p>
        </w:tc>
        <w:tc>
          <w:tcPr>
            <w:tcW w:w="2263" w:type="dxa"/>
          </w:tcPr>
          <w:p w:rsidR="001D11A4" w:rsidRDefault="001D11A4" w:rsidP="0024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7*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1D11A4" w:rsidRPr="00FA4730" w:rsidRDefault="001D11A4" w:rsidP="00FF51E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127" w:type="dxa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сент</w:t>
            </w:r>
            <w:proofErr w:type="spellEnd"/>
            <w:proofErr w:type="gramEnd"/>
          </w:p>
        </w:tc>
      </w:tr>
      <w:tr w:rsidR="000F655D" w:rsidRPr="003A47A2" w:rsidTr="00E1404B">
        <w:tc>
          <w:tcPr>
            <w:tcW w:w="765" w:type="dxa"/>
            <w:vAlign w:val="center"/>
          </w:tcPr>
          <w:p w:rsidR="001D11A4" w:rsidRPr="003A47A2" w:rsidRDefault="00D505EB" w:rsidP="00241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45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8. Географические названия — свидетели прошлого.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Всё имеет название.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Как возникают названия.</w:t>
            </w:r>
          </w:p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3. Названия стран мира</w:t>
            </w:r>
          </w:p>
        </w:tc>
        <w:tc>
          <w:tcPr>
            <w:tcW w:w="4791" w:type="dxa"/>
          </w:tcPr>
          <w:p w:rsidR="001D11A4" w:rsidRPr="00E643D2" w:rsidRDefault="001D11A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8*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Названия городов, сёл, улиц в родном крае. История их возникновения.</w:t>
            </w:r>
          </w:p>
          <w:p w:rsidR="001D11A4" w:rsidRPr="00E643D2" w:rsidRDefault="001D11A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Целесообразно использовать краеведческий материал при изучении происхождения географических названий</w:t>
            </w:r>
          </w:p>
        </w:tc>
        <w:tc>
          <w:tcPr>
            <w:tcW w:w="3726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Усвоить, что географические названия заключают в себе информацию, необходимую для изучения исторического прошлого. Учебные материалы на доступном уровне подводят школьников к осмыслению необходимости бережного отношения к географическим названиям</w:t>
            </w:r>
          </w:p>
        </w:tc>
        <w:tc>
          <w:tcPr>
            <w:tcW w:w="2263" w:type="dxa"/>
          </w:tcPr>
          <w:p w:rsidR="001D11A4" w:rsidRDefault="001D11A4" w:rsidP="0024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8*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1D11A4" w:rsidRPr="00FA4730" w:rsidRDefault="001D11A4" w:rsidP="00241FA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127" w:type="dxa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сент</w:t>
            </w:r>
            <w:proofErr w:type="spellEnd"/>
            <w:proofErr w:type="gramEnd"/>
          </w:p>
        </w:tc>
      </w:tr>
      <w:tr w:rsidR="000F655D" w:rsidRPr="003A47A2" w:rsidTr="00E1404B">
        <w:tc>
          <w:tcPr>
            <w:tcW w:w="765" w:type="dxa"/>
            <w:vAlign w:val="center"/>
          </w:tcPr>
          <w:p w:rsidR="001D11A4" w:rsidRPr="003A47A2" w:rsidRDefault="00D505EB" w:rsidP="00241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45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9. О чём могут поведать герб, флаг и гимн.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1. О прошлом рассказывают гербы.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Знамя и флаг сопровождают историю.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3. Песнь во славу Отечества.</w:t>
            </w:r>
          </w:p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4. Государственные символы и гимн Российской Федерации</w:t>
            </w:r>
          </w:p>
        </w:tc>
        <w:tc>
          <w:tcPr>
            <w:tcW w:w="4791" w:type="dxa"/>
          </w:tcPr>
          <w:p w:rsidR="001D11A4" w:rsidRPr="00E643D2" w:rsidRDefault="001D11A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9*, 10*, 11*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Таблица «Формы гербовых щитов».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Иллюстрации, изображающие различные гербы, флаги и знамёна.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Тексты и музыка гимнов Российской империи, Советского Союза и Российской Федерации.</w:t>
            </w:r>
          </w:p>
          <w:p w:rsidR="001D11A4" w:rsidRPr="00E643D2" w:rsidRDefault="001D11A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Словарь иностранных слов</w:t>
            </w:r>
          </w:p>
        </w:tc>
        <w:tc>
          <w:tcPr>
            <w:tcW w:w="3726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символики в жизни людей, а </w:t>
            </w:r>
            <w:proofErr w:type="gram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proofErr w:type="gram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какую информацию она может скрывать. Понимать, что уважение к государственным символам — одна из нравственных и социальных установок любого общества.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Уметь объяснять, что такое герб, флаг, знамя и гимн.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Видеть взаимосвязь между изменением государственного строя и появлением новых государственных символов.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Использовать текст учебника как источник исторической информации.</w:t>
            </w:r>
          </w:p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Овладевать навыком сравнения, умением самостоятельно делать описания</w:t>
            </w:r>
          </w:p>
        </w:tc>
        <w:tc>
          <w:tcPr>
            <w:tcW w:w="2263" w:type="dxa"/>
          </w:tcPr>
          <w:p w:rsidR="001D11A4" w:rsidRDefault="001D11A4" w:rsidP="0024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9*, 10*, 11*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1D11A4" w:rsidRPr="00FA4730" w:rsidRDefault="001D11A4" w:rsidP="00FA473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127" w:type="dxa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окт</w:t>
            </w:r>
            <w:proofErr w:type="spellEnd"/>
            <w:proofErr w:type="gramEnd"/>
          </w:p>
        </w:tc>
      </w:tr>
      <w:tr w:rsidR="000F655D" w:rsidRPr="003A47A2" w:rsidTr="00E1404B">
        <w:tc>
          <w:tcPr>
            <w:tcW w:w="765" w:type="dxa"/>
            <w:vAlign w:val="center"/>
          </w:tcPr>
          <w:p w:rsidR="001D11A4" w:rsidRPr="003A47A2" w:rsidRDefault="00D505EB" w:rsidP="00241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745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10. Как работать с учебными материалами по истории.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Порядок изучения истории.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Как работать с учебником.</w:t>
            </w:r>
          </w:p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3. Работа с иллюстрациями учебника</w:t>
            </w:r>
          </w:p>
        </w:tc>
        <w:tc>
          <w:tcPr>
            <w:tcW w:w="4791" w:type="dxa"/>
          </w:tcPr>
          <w:p w:rsidR="001D11A4" w:rsidRPr="00E643D2" w:rsidRDefault="001D11A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12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Репродукции картин, изображающих историческое прошлое.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Фотографии, изображающие историческое прошлое.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Таблица «Периоды в истории».</w:t>
            </w:r>
          </w:p>
          <w:p w:rsidR="001D11A4" w:rsidRPr="00E643D2" w:rsidRDefault="001D11A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Различные варианты памяток: как работать с текстом учебника, как работать с иллюстрацией и др.</w:t>
            </w:r>
          </w:p>
        </w:tc>
        <w:tc>
          <w:tcPr>
            <w:tcW w:w="3726" w:type="dxa"/>
          </w:tcPr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Усвоить, что означают понятия «периоды истории», «курсы истории».</w:t>
            </w:r>
          </w:p>
          <w:p w:rsidR="001D11A4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Понять особенность работы с иллюстрациями в учебнике</w:t>
            </w:r>
          </w:p>
          <w:p w:rsidR="001D11A4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1A4" w:rsidRPr="00E643D2" w:rsidRDefault="001D11A4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1D11A4" w:rsidRDefault="001D11A4" w:rsidP="00241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12</w:t>
            </w:r>
          </w:p>
          <w:p w:rsidR="001D11A4" w:rsidRPr="00FA4730" w:rsidRDefault="001D11A4" w:rsidP="00FA473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127" w:type="dxa"/>
          </w:tcPr>
          <w:p w:rsidR="001D11A4" w:rsidRPr="003A47A2" w:rsidRDefault="001D11A4" w:rsidP="00241FA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окт</w:t>
            </w:r>
            <w:proofErr w:type="spellEnd"/>
            <w:proofErr w:type="gramEnd"/>
          </w:p>
        </w:tc>
      </w:tr>
      <w:tr w:rsidR="008E4E9F" w:rsidRPr="003A47A2" w:rsidTr="00E1404B"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9F" w:rsidRPr="00E1404B" w:rsidRDefault="008E4E9F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Учебно-тематический план по курсу истории Древнего мира</w:t>
            </w:r>
          </w:p>
        </w:tc>
      </w:tr>
      <w:tr w:rsidR="00353117" w:rsidRPr="003A47A2" w:rsidTr="00E1404B">
        <w:tc>
          <w:tcPr>
            <w:tcW w:w="8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9F" w:rsidRPr="00E1404B" w:rsidRDefault="008E4E9F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04B">
              <w:rPr>
                <w:rFonts w:ascii="Times New Roman" w:hAnsi="Times New Roman" w:cs="Times New Roman"/>
                <w:sz w:val="24"/>
                <w:szCs w:val="24"/>
              </w:rPr>
              <w:t>Первобытный мир (4 часа)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9F" w:rsidRPr="003A47A2" w:rsidRDefault="008E4E9F" w:rsidP="00174CAF">
            <w:pPr>
              <w:rPr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Pr="003A47A2" w:rsidRDefault="008E4E9F" w:rsidP="00174CAF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Default="008E4E9F" w:rsidP="00174CAF">
            <w:pPr>
              <w:rPr>
                <w:sz w:val="20"/>
                <w:szCs w:val="20"/>
              </w:rPr>
            </w:pP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9F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Pr="0057388A" w:rsidRDefault="008E4E9F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388A">
              <w:rPr>
                <w:rFonts w:ascii="Times New Roman" w:hAnsi="Times New Roman" w:cs="Times New Roman"/>
                <w:b/>
                <w:sz w:val="24"/>
                <w:szCs w:val="24"/>
              </w:rPr>
              <w:t>Урок 1. Возникновение человека.</w:t>
            </w:r>
            <w:r w:rsidRPr="0057388A">
              <w:rPr>
                <w:rFonts w:ascii="Times New Roman" w:hAnsi="Times New Roman" w:cs="Times New Roman"/>
                <w:sz w:val="24"/>
                <w:szCs w:val="24"/>
              </w:rPr>
              <w:cr/>
              <w:t>1. Древнейшие предки человека.</w:t>
            </w:r>
            <w:r w:rsidRPr="0057388A">
              <w:rPr>
                <w:rFonts w:ascii="Times New Roman" w:hAnsi="Times New Roman" w:cs="Times New Roman"/>
                <w:sz w:val="24"/>
                <w:szCs w:val="24"/>
              </w:rPr>
              <w:cr/>
              <w:t>2. Орудия труда.</w:t>
            </w:r>
            <w:r w:rsidRPr="0057388A">
              <w:rPr>
                <w:rFonts w:ascii="Times New Roman" w:hAnsi="Times New Roman" w:cs="Times New Roman"/>
                <w:sz w:val="24"/>
                <w:szCs w:val="24"/>
              </w:rPr>
              <w:cr/>
              <w:t>3. Занятия и жилища.</w:t>
            </w:r>
          </w:p>
          <w:p w:rsidR="008E4E9F" w:rsidRPr="00E643D2" w:rsidRDefault="008E4E9F" w:rsidP="00174CAF">
            <w:pPr>
              <w:pStyle w:val="a3"/>
            </w:pPr>
            <w:r w:rsidRPr="0057388A">
              <w:rPr>
                <w:rFonts w:ascii="Times New Roman" w:hAnsi="Times New Roman" w:cs="Times New Roman"/>
                <w:sz w:val="24"/>
                <w:szCs w:val="24"/>
              </w:rPr>
              <w:t>4. Овладение огнём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Pr="00E643D2" w:rsidRDefault="008E4E9F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§ 1 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Карта «Расселение людей в Восточном полушарии в 10–4-м тысячелетиях до н. э.».</w:t>
            </w:r>
          </w:p>
          <w:p w:rsidR="008E4E9F" w:rsidRPr="00E643D2" w:rsidRDefault="008E4E9F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FF51E1">
              <w:rPr>
                <w:rFonts w:ascii="Times New Roman" w:hAnsi="Times New Roman" w:cs="Times New Roman"/>
                <w:sz w:val="24"/>
                <w:szCs w:val="24"/>
              </w:rPr>
              <w:t xml:space="preserve"> ст. 6,8 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Default="008E4E9F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Устанавливать отличие человека от животных. Определять по карте места расселения древнейших людей. Используя памятку, составлять рассказ на основе материала учебника</w:t>
            </w:r>
          </w:p>
          <w:p w:rsidR="00FA4730" w:rsidRPr="00FA4730" w:rsidRDefault="00FA4730" w:rsidP="00174CA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730" w:rsidRDefault="008E4E9F" w:rsidP="008E4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§ 1 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="00FA4730">
              <w:rPr>
                <w:rFonts w:ascii="Times New Roman" w:hAnsi="Times New Roman" w:cs="Times New Roman"/>
                <w:sz w:val="24"/>
                <w:szCs w:val="24"/>
              </w:rPr>
              <w:t>вопрос №1</w:t>
            </w:r>
          </w:p>
          <w:p w:rsidR="008E4E9F" w:rsidRPr="00E1404B" w:rsidRDefault="008E4E9F" w:rsidP="00FA4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Карта «Расселение людей в Восточном полушарии в 10–4-м тысячелетиях </w:t>
            </w:r>
            <w:proofErr w:type="gram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н. э.».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Pr="003A47A2" w:rsidRDefault="008E4E9F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окт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9F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Pr="00E643D2" w:rsidRDefault="008E4E9F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2. Появление современного человека.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1. Неандертальцы.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Современный человек.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3. Изобретение лука и стрел.</w:t>
            </w:r>
          </w:p>
          <w:p w:rsidR="008E4E9F" w:rsidRPr="00E643D2" w:rsidRDefault="008E4E9F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4. Род и племя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Pr="00E643D2" w:rsidRDefault="008E4E9F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</w:p>
          <w:p w:rsidR="008E4E9F" w:rsidRDefault="008E4E9F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FA4730">
              <w:rPr>
                <w:rFonts w:ascii="Times New Roman" w:hAnsi="Times New Roman" w:cs="Times New Roman"/>
                <w:sz w:val="24"/>
                <w:szCs w:val="24"/>
              </w:rPr>
              <w:t xml:space="preserve"> ст. 10, 11,12,13-памятка №6,3</w:t>
            </w:r>
          </w:p>
          <w:p w:rsidR="00FA4730" w:rsidRPr="00E643D2" w:rsidRDefault="00FA473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словарем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Pr="00E643D2" w:rsidRDefault="008E4E9F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Раскрывать роль орудий труда и коллективной деятельности в развитии человека. Объяснять понятия «род», «родовая община», «племя».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Давать описание иллюстрации.</w:t>
            </w:r>
          </w:p>
          <w:p w:rsidR="008E4E9F" w:rsidRPr="00E643D2" w:rsidRDefault="008E4E9F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Сравнивать по иллюстрации предметы материальной культуры (орудия труда)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Default="008E4E9F" w:rsidP="008E4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  <w:r w:rsidR="00FA4730">
              <w:rPr>
                <w:rFonts w:ascii="Times New Roman" w:hAnsi="Times New Roman" w:cs="Times New Roman"/>
                <w:sz w:val="24"/>
                <w:szCs w:val="24"/>
              </w:rPr>
              <w:t>-вопрос №1-задание на установление причинно-следственных связей</w:t>
            </w:r>
          </w:p>
          <w:p w:rsidR="00FA4730" w:rsidRPr="00E643D2" w:rsidRDefault="00FA4730" w:rsidP="008E4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№4</w:t>
            </w:r>
          </w:p>
          <w:p w:rsidR="008E4E9F" w:rsidRPr="00FA4730" w:rsidRDefault="008E4E9F" w:rsidP="008E4E9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Pr="003A47A2" w:rsidRDefault="008E4E9F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окт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9F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Pr="00481996" w:rsidRDefault="008E4E9F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1996">
              <w:rPr>
                <w:rFonts w:ascii="Times New Roman" w:hAnsi="Times New Roman" w:cs="Times New Roman"/>
                <w:b/>
                <w:sz w:val="24"/>
                <w:szCs w:val="24"/>
              </w:rPr>
              <w:t>Урок 3. Зарождение искусства и религиозных верований.</w:t>
            </w:r>
            <w:r w:rsidRPr="00481996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481996">
              <w:rPr>
                <w:rFonts w:ascii="Times New Roman" w:hAnsi="Times New Roman" w:cs="Times New Roman"/>
                <w:sz w:val="24"/>
                <w:szCs w:val="24"/>
              </w:rPr>
              <w:t>1. Знания первобытных людей.</w:t>
            </w:r>
            <w:r w:rsidRPr="00481996">
              <w:rPr>
                <w:rFonts w:ascii="Times New Roman" w:hAnsi="Times New Roman" w:cs="Times New Roman"/>
                <w:sz w:val="24"/>
                <w:szCs w:val="24"/>
              </w:rPr>
              <w:cr/>
              <w:t>2. Представления об окружающем мире.</w:t>
            </w:r>
            <w:r w:rsidRPr="00481996">
              <w:rPr>
                <w:rFonts w:ascii="Times New Roman" w:hAnsi="Times New Roman" w:cs="Times New Roman"/>
                <w:sz w:val="24"/>
                <w:szCs w:val="24"/>
              </w:rPr>
              <w:cr/>
              <w:t>3. Зарождение примитивных религиозных верований.</w:t>
            </w:r>
          </w:p>
          <w:p w:rsidR="008E4E9F" w:rsidRPr="00E643D2" w:rsidRDefault="008E4E9F" w:rsidP="00174CAF">
            <w:pPr>
              <w:pStyle w:val="a3"/>
            </w:pPr>
            <w:r w:rsidRPr="00481996">
              <w:rPr>
                <w:rFonts w:ascii="Times New Roman" w:hAnsi="Times New Roman" w:cs="Times New Roman"/>
                <w:sz w:val="24"/>
                <w:szCs w:val="24"/>
              </w:rPr>
              <w:t>4. Первобытное искусство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Pr="00E643D2" w:rsidRDefault="008E4E9F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  <w:p w:rsidR="008E4E9F" w:rsidRDefault="008E4E9F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FE0265">
              <w:rPr>
                <w:rFonts w:ascii="Times New Roman" w:hAnsi="Times New Roman" w:cs="Times New Roman"/>
                <w:sz w:val="24"/>
                <w:szCs w:val="24"/>
              </w:rPr>
              <w:t xml:space="preserve"> ст. 18, 19</w:t>
            </w:r>
          </w:p>
          <w:p w:rsidR="00FE0265" w:rsidRPr="00E643D2" w:rsidRDefault="00FE0265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Работаем со словарем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Default="008E4E9F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Определять предпосылки зарождения примитивных религиозных верований. Раскрывать взаимосвязь первобытного искусства и религиозных верований. Объяснять значение терминов «скульптура», «обряд», «магия», «миф»</w:t>
            </w:r>
          </w:p>
          <w:p w:rsidR="00FE0265" w:rsidRPr="00FE0265" w:rsidRDefault="00FE0265" w:rsidP="00174CA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Pr="00E643D2" w:rsidRDefault="008E4E9F" w:rsidP="008E4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  <w:r w:rsidR="00FE0265">
              <w:rPr>
                <w:rFonts w:ascii="Times New Roman" w:hAnsi="Times New Roman" w:cs="Times New Roman"/>
                <w:sz w:val="24"/>
                <w:szCs w:val="24"/>
              </w:rPr>
              <w:t>, вопросы</w:t>
            </w:r>
            <w:proofErr w:type="gramStart"/>
            <w:r w:rsidR="00FE02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FE0265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  <w:p w:rsidR="008E4E9F" w:rsidRDefault="008E4E9F" w:rsidP="008E4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FE0265" w:rsidRPr="00FE0265" w:rsidRDefault="00FE0265" w:rsidP="008E4E9F">
            <w:pPr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Pr="003A47A2" w:rsidRDefault="008E4E9F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окт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9F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Pr="00481996" w:rsidRDefault="008E4E9F" w:rsidP="00174C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996">
              <w:rPr>
                <w:rFonts w:ascii="Times New Roman" w:hAnsi="Times New Roman" w:cs="Times New Roman"/>
                <w:b/>
                <w:sz w:val="24"/>
                <w:szCs w:val="24"/>
              </w:rPr>
              <w:t>Урок 4. Человечество на пути к новому обществу.</w:t>
            </w:r>
          </w:p>
          <w:p w:rsidR="008E4E9F" w:rsidRPr="00481996" w:rsidRDefault="008E4E9F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1996">
              <w:rPr>
                <w:rFonts w:ascii="Times New Roman" w:hAnsi="Times New Roman" w:cs="Times New Roman"/>
                <w:sz w:val="24"/>
                <w:szCs w:val="24"/>
              </w:rPr>
              <w:t>1. Первые земледельцы и скотоводы.</w:t>
            </w:r>
            <w:r w:rsidRPr="00481996">
              <w:rPr>
                <w:rFonts w:ascii="Times New Roman" w:hAnsi="Times New Roman" w:cs="Times New Roman"/>
                <w:sz w:val="24"/>
                <w:szCs w:val="24"/>
              </w:rPr>
              <w:cr/>
              <w:t>2. Изобретение ткацкого станка и керамики.</w:t>
            </w:r>
            <w:r w:rsidRPr="00481996">
              <w:rPr>
                <w:rFonts w:ascii="Times New Roman" w:hAnsi="Times New Roman" w:cs="Times New Roman"/>
                <w:sz w:val="24"/>
                <w:szCs w:val="24"/>
              </w:rPr>
              <w:cr/>
              <w:t>3. Соседская община.</w:t>
            </w:r>
            <w:r w:rsidRPr="00481996">
              <w:rPr>
                <w:rFonts w:ascii="Times New Roman" w:hAnsi="Times New Roman" w:cs="Times New Roman"/>
                <w:sz w:val="24"/>
                <w:szCs w:val="24"/>
              </w:rPr>
              <w:cr/>
              <w:t>4. Наступление века металлов.</w:t>
            </w:r>
          </w:p>
          <w:p w:rsidR="008E4E9F" w:rsidRPr="00E643D2" w:rsidRDefault="008E4E9F" w:rsidP="00174CAF">
            <w:pPr>
              <w:pStyle w:val="a3"/>
            </w:pPr>
            <w:r w:rsidRPr="00481996">
              <w:rPr>
                <w:rFonts w:ascii="Times New Roman" w:hAnsi="Times New Roman" w:cs="Times New Roman"/>
                <w:sz w:val="24"/>
                <w:szCs w:val="24"/>
              </w:rPr>
              <w:t>5. Появление нового общества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Pr="00E643D2" w:rsidRDefault="008E4E9F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  <w:p w:rsidR="008E4E9F" w:rsidRDefault="008E4E9F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Схема «Родовая и соседская община»</w:t>
            </w:r>
          </w:p>
          <w:p w:rsidR="00FE0265" w:rsidRPr="00FE0265" w:rsidRDefault="00FE0265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0265">
              <w:rPr>
                <w:rFonts w:ascii="Times New Roman" w:hAnsi="Times New Roman" w:cs="Times New Roman"/>
                <w:sz w:val="24"/>
                <w:szCs w:val="24"/>
              </w:rPr>
              <w:t>Задание на сравнение родовой и соседской общины – памятка №8</w:t>
            </w:r>
          </w:p>
          <w:p w:rsidR="00FE0265" w:rsidRDefault="00FE0265" w:rsidP="00FE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ст. 20. 22, 24-памятка №3</w:t>
            </w:r>
          </w:p>
          <w:p w:rsidR="00FE0265" w:rsidRDefault="00FE0265" w:rsidP="00FE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Работаем со словарем</w:t>
            </w:r>
          </w:p>
          <w:p w:rsidR="00FE0265" w:rsidRPr="00E643D2" w:rsidRDefault="00FE0265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Default="008E4E9F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основные занятия древнейших людей. С помощью схемы определять, в чём заключалось отличие родовой общины </w:t>
            </w:r>
            <w:proofErr w:type="gram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соседской. Уметь находить в них общие черты</w:t>
            </w:r>
          </w:p>
          <w:p w:rsidR="00FE0265" w:rsidRPr="00E643D2" w:rsidRDefault="00FE0265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Знакомимся с памяткой №8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Pr="00E643D2" w:rsidRDefault="008E4E9F" w:rsidP="008E4E9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  <w:r w:rsidR="00FE0265">
              <w:rPr>
                <w:rFonts w:ascii="Times New Roman" w:hAnsi="Times New Roman" w:cs="Times New Roman"/>
                <w:sz w:val="24"/>
                <w:szCs w:val="24"/>
              </w:rPr>
              <w:t>, вопрос №6</w:t>
            </w:r>
          </w:p>
          <w:p w:rsidR="008E4E9F" w:rsidRPr="003A47A2" w:rsidRDefault="008E4E9F" w:rsidP="008E4E9F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F" w:rsidRPr="003A47A2" w:rsidRDefault="008E4E9F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окт</w:t>
            </w:r>
            <w:proofErr w:type="spellEnd"/>
            <w:proofErr w:type="gramEnd"/>
          </w:p>
        </w:tc>
      </w:tr>
      <w:tr w:rsidR="005A2479" w:rsidRPr="003A47A2" w:rsidTr="00E1404B"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479" w:rsidRDefault="005A2479" w:rsidP="00174CAF">
            <w:pPr>
              <w:rPr>
                <w:sz w:val="20"/>
                <w:szCs w:val="20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Древний Восток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3D2">
              <w:rPr>
                <w:rFonts w:ascii="Times New Roman" w:hAnsi="Times New Roman" w:cs="Times New Roman"/>
                <w:i/>
                <w:sz w:val="24"/>
                <w:szCs w:val="24"/>
              </w:rPr>
              <w:t>(16 часов)</w:t>
            </w:r>
          </w:p>
        </w:tc>
      </w:tr>
      <w:tr w:rsidR="00353117" w:rsidRPr="003A47A2" w:rsidTr="00E1404B">
        <w:tc>
          <w:tcPr>
            <w:tcW w:w="8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479" w:rsidRPr="003A47A2" w:rsidRDefault="005A2479" w:rsidP="00174CAF">
            <w:pPr>
              <w:rPr>
                <w:sz w:val="20"/>
                <w:szCs w:val="20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Древний Египет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3D2">
              <w:rPr>
                <w:rFonts w:ascii="Times New Roman" w:hAnsi="Times New Roman" w:cs="Times New Roman"/>
                <w:i/>
                <w:sz w:val="24"/>
                <w:szCs w:val="24"/>
              </w:rPr>
              <w:t>(6 часов)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479" w:rsidRPr="003A47A2" w:rsidRDefault="005A2479" w:rsidP="00174CAF">
            <w:pPr>
              <w:rPr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79" w:rsidRPr="003A47A2" w:rsidRDefault="005A2479" w:rsidP="00174CAF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79" w:rsidRPr="003A47A2" w:rsidRDefault="005A2479" w:rsidP="00174CAF">
            <w:pPr>
              <w:rPr>
                <w:sz w:val="20"/>
                <w:szCs w:val="20"/>
              </w:rPr>
            </w:pP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481996" w:rsidRDefault="00F00E2D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1996">
              <w:rPr>
                <w:rFonts w:ascii="Times New Roman" w:hAnsi="Times New Roman" w:cs="Times New Roman"/>
                <w:b/>
                <w:sz w:val="24"/>
                <w:szCs w:val="24"/>
              </w:rPr>
              <w:t>Урок 5. Образование государства в долине Нила.</w:t>
            </w:r>
            <w:r w:rsidRPr="00481996">
              <w:rPr>
                <w:rFonts w:ascii="Times New Roman" w:hAnsi="Times New Roman" w:cs="Times New Roman"/>
                <w:sz w:val="24"/>
                <w:szCs w:val="24"/>
              </w:rPr>
              <w:cr/>
              <w:t>1. Природа Древнего Египта.</w:t>
            </w:r>
            <w:r w:rsidRPr="00481996">
              <w:rPr>
                <w:rFonts w:ascii="Times New Roman" w:hAnsi="Times New Roman" w:cs="Times New Roman"/>
                <w:sz w:val="24"/>
                <w:szCs w:val="24"/>
              </w:rPr>
              <w:cr/>
              <w:t>2. Хозяйственная деятельность древних египтян.</w:t>
            </w:r>
          </w:p>
          <w:p w:rsidR="00F00E2D" w:rsidRPr="00E643D2" w:rsidRDefault="00F00E2D" w:rsidP="00174CAF">
            <w:pPr>
              <w:pStyle w:val="a3"/>
            </w:pPr>
            <w:r w:rsidRPr="00481996">
              <w:rPr>
                <w:rFonts w:ascii="Times New Roman" w:hAnsi="Times New Roman" w:cs="Times New Roman"/>
                <w:sz w:val="24"/>
                <w:szCs w:val="24"/>
              </w:rPr>
              <w:t>3. Образование государства Древний Египет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776A0E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cr/>
              <w:t>Карта «Древний Египет» ст. 28</w:t>
            </w:r>
          </w:p>
          <w:p w:rsidR="00F00E2D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776A0E">
              <w:rPr>
                <w:rFonts w:ascii="Times New Roman" w:hAnsi="Times New Roman" w:cs="Times New Roman"/>
                <w:sz w:val="24"/>
                <w:szCs w:val="24"/>
              </w:rPr>
              <w:t xml:space="preserve"> ст. 29, 30</w:t>
            </w:r>
          </w:p>
          <w:p w:rsidR="00776A0E" w:rsidRDefault="00776A0E" w:rsidP="00776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Работаем со словарем</w:t>
            </w:r>
          </w:p>
          <w:p w:rsidR="00776A0E" w:rsidRPr="00481996" w:rsidRDefault="00776A0E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461112" w:rsidRDefault="00F00E2D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112"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природных условий Древнего Египта. Устанавливать связь между природными условиями и занятиями людей.</w:t>
            </w:r>
          </w:p>
          <w:p w:rsidR="00F00E2D" w:rsidRPr="00461112" w:rsidRDefault="00F00E2D" w:rsidP="00174C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61112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 исторической карте местоположение страны и виды деятельности населения. </w:t>
            </w:r>
            <w:r w:rsidRPr="0046111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источника</w:t>
            </w:r>
          </w:p>
          <w:p w:rsidR="00F00E2D" w:rsidRPr="00B424F3" w:rsidRDefault="00F00E2D" w:rsidP="00174CA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  <w:r w:rsidR="00776A0E">
              <w:rPr>
                <w:rFonts w:ascii="Times New Roman" w:hAnsi="Times New Roman" w:cs="Times New Roman"/>
                <w:sz w:val="24"/>
                <w:szCs w:val="24"/>
              </w:rPr>
              <w:t xml:space="preserve"> вопросы №1,3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Карта «Древний Египет».</w:t>
            </w:r>
          </w:p>
          <w:p w:rsidR="00F00E2D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F00E2D" w:rsidRPr="00481996" w:rsidRDefault="00F00E2D" w:rsidP="00FF51E1">
            <w:pPr>
              <w:tabs>
                <w:tab w:val="left" w:pos="1504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окт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461112" w:rsidRDefault="00F00E2D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112">
              <w:rPr>
                <w:rFonts w:ascii="Times New Roman" w:hAnsi="Times New Roman" w:cs="Times New Roman"/>
                <w:b/>
                <w:sz w:val="24"/>
                <w:szCs w:val="24"/>
              </w:rPr>
              <w:t>Урок 6. Религиозные верования в Древнем Египте.</w:t>
            </w:r>
            <w:r w:rsidRPr="0046111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461112">
              <w:rPr>
                <w:rFonts w:ascii="Times New Roman" w:hAnsi="Times New Roman" w:cs="Times New Roman"/>
                <w:sz w:val="24"/>
                <w:szCs w:val="24"/>
              </w:rPr>
              <w:t>1. Боги Древнего Египта.</w:t>
            </w:r>
            <w:r w:rsidRPr="00461112">
              <w:rPr>
                <w:rFonts w:ascii="Times New Roman" w:hAnsi="Times New Roman" w:cs="Times New Roman"/>
                <w:sz w:val="24"/>
                <w:szCs w:val="24"/>
              </w:rPr>
              <w:cr/>
              <w:t>2. Миф об Осирисе.</w:t>
            </w:r>
            <w:r w:rsidRPr="00461112">
              <w:rPr>
                <w:rFonts w:ascii="Times New Roman" w:hAnsi="Times New Roman" w:cs="Times New Roman"/>
                <w:sz w:val="24"/>
                <w:szCs w:val="24"/>
              </w:rPr>
              <w:cr/>
              <w:t>3. Представления о загробном мире.</w:t>
            </w:r>
          </w:p>
          <w:p w:rsidR="00F00E2D" w:rsidRPr="00E643D2" w:rsidRDefault="00F00E2D" w:rsidP="00174CAF">
            <w:pPr>
              <w:pStyle w:val="a3"/>
            </w:pPr>
            <w:r w:rsidRPr="00461112">
              <w:rPr>
                <w:rFonts w:ascii="Times New Roman" w:hAnsi="Times New Roman" w:cs="Times New Roman"/>
                <w:sz w:val="24"/>
                <w:szCs w:val="24"/>
              </w:rPr>
              <w:t>4. Почитание животных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  <w:p w:rsidR="00F00E2D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776A0E">
              <w:rPr>
                <w:rFonts w:ascii="Times New Roman" w:hAnsi="Times New Roman" w:cs="Times New Roman"/>
                <w:sz w:val="24"/>
                <w:szCs w:val="24"/>
              </w:rPr>
              <w:t xml:space="preserve"> ст. 33, 34</w:t>
            </w:r>
          </w:p>
          <w:p w:rsidR="00776A0E" w:rsidRDefault="00776A0E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36 рис. «Суд Осириса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памятка  №6</w:t>
            </w:r>
          </w:p>
          <w:p w:rsidR="00F00E2D" w:rsidRPr="0046111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роль религиозных верований в жизни древних египтян. Составлять, используя памятку, простой план раздела параграфа. </w:t>
            </w:r>
            <w:r w:rsidRPr="0046111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фрагмента источника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  <w:r w:rsidR="00776A0E">
              <w:rPr>
                <w:rFonts w:ascii="Times New Roman" w:hAnsi="Times New Roman" w:cs="Times New Roman"/>
                <w:sz w:val="24"/>
                <w:szCs w:val="24"/>
              </w:rPr>
              <w:t>, вопрос №1</w:t>
            </w:r>
            <w:r w:rsidR="0035265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F00E2D" w:rsidRPr="00461112" w:rsidRDefault="00F00E2D" w:rsidP="005A2479">
            <w:pPr>
              <w:tabs>
                <w:tab w:val="left" w:pos="1504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окт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7. Правитель Древнего Египта.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Фараон — правитель Древнего Египта.</w:t>
            </w:r>
          </w:p>
          <w:p w:rsidR="00F00E2D" w:rsidRPr="00E643D2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2. Пирамиды Древнего Египта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776A0E">
              <w:rPr>
                <w:rFonts w:ascii="Times New Roman" w:hAnsi="Times New Roman" w:cs="Times New Roman"/>
                <w:sz w:val="24"/>
                <w:szCs w:val="24"/>
              </w:rPr>
              <w:t xml:space="preserve"> ст. 39</w:t>
            </w:r>
          </w:p>
          <w:p w:rsidR="00F00E2D" w:rsidRPr="00787600" w:rsidRDefault="00F00E2D" w:rsidP="00174CAF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Характеризовать систему власти в Египте. Давать типологический портрет (фараона). Используя памятку, составлять рассказ на основе материала 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0E2D" w:rsidRPr="001B4472" w:rsidRDefault="00F00E2D" w:rsidP="00FF51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76A0E">
              <w:rPr>
                <w:rFonts w:ascii="Times New Roman" w:hAnsi="Times New Roman" w:cs="Times New Roman"/>
                <w:sz w:val="24"/>
                <w:szCs w:val="24"/>
              </w:rPr>
              <w:t>вопрос №1</w:t>
            </w:r>
          </w:p>
          <w:p w:rsidR="00F00E2D" w:rsidRPr="00E1404B" w:rsidRDefault="00776A0E" w:rsidP="00E1404B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Изучаем памятники архитектуры, как вещественные источники: ст. 40-Сфинкс в Гизе, ст.41 -Пирамиды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Джосера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Хео</w:t>
            </w:r>
            <w:r w:rsidR="00FF51E1">
              <w:rPr>
                <w:rFonts w:ascii="Times New Roman" w:hAnsi="Times New Roman" w:cs="Times New Roman"/>
                <w:sz w:val="24"/>
                <w:szCs w:val="24"/>
              </w:rPr>
              <w:t xml:space="preserve">пса, ст. 46 –храм в </w:t>
            </w:r>
            <w:proofErr w:type="spellStart"/>
            <w:r w:rsidR="00FF51E1">
              <w:rPr>
                <w:rFonts w:ascii="Times New Roman" w:hAnsi="Times New Roman" w:cs="Times New Roman"/>
                <w:sz w:val="24"/>
                <w:szCs w:val="24"/>
              </w:rPr>
              <w:t>Абу-Симбел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Нояб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461112" w:rsidRDefault="00F00E2D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112">
              <w:rPr>
                <w:rFonts w:ascii="Times New Roman" w:hAnsi="Times New Roman" w:cs="Times New Roman"/>
                <w:b/>
                <w:sz w:val="24"/>
                <w:szCs w:val="24"/>
              </w:rPr>
              <w:t>Урок. 8. Подданные фараона.</w:t>
            </w:r>
            <w:r w:rsidRPr="0046111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461112">
              <w:rPr>
                <w:rFonts w:ascii="Times New Roman" w:hAnsi="Times New Roman" w:cs="Times New Roman"/>
                <w:sz w:val="24"/>
                <w:szCs w:val="24"/>
              </w:rPr>
              <w:t>1. Вельможи и чиновники.</w:t>
            </w:r>
            <w:r w:rsidRPr="00461112">
              <w:rPr>
                <w:rFonts w:ascii="Times New Roman" w:hAnsi="Times New Roman" w:cs="Times New Roman"/>
                <w:sz w:val="24"/>
                <w:szCs w:val="24"/>
              </w:rPr>
              <w:cr/>
              <w:t>2. Жрецы.</w:t>
            </w:r>
            <w:r w:rsidRPr="00461112">
              <w:rPr>
                <w:rFonts w:ascii="Times New Roman" w:hAnsi="Times New Roman" w:cs="Times New Roman"/>
                <w:sz w:val="24"/>
                <w:szCs w:val="24"/>
              </w:rPr>
              <w:cr/>
              <w:t>3. Воины.</w:t>
            </w:r>
            <w:r w:rsidRPr="00461112">
              <w:rPr>
                <w:rFonts w:ascii="Times New Roman" w:hAnsi="Times New Roman" w:cs="Times New Roman"/>
                <w:sz w:val="24"/>
                <w:szCs w:val="24"/>
              </w:rPr>
              <w:cr/>
              <w:t>4. Земледельцы и ремесленники.</w:t>
            </w:r>
          </w:p>
          <w:p w:rsidR="00F00E2D" w:rsidRPr="00E643D2" w:rsidRDefault="00F00E2D" w:rsidP="00174CAF">
            <w:pPr>
              <w:pStyle w:val="a3"/>
            </w:pPr>
            <w:r w:rsidRPr="00461112">
              <w:rPr>
                <w:rFonts w:ascii="Times New Roman" w:hAnsi="Times New Roman" w:cs="Times New Roman"/>
                <w:sz w:val="24"/>
                <w:szCs w:val="24"/>
              </w:rPr>
              <w:t>5. Самые бесправные люди в Древнем Египте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776A0E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8</w:t>
            </w:r>
          </w:p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776A0E">
              <w:rPr>
                <w:rFonts w:ascii="Times New Roman" w:hAnsi="Times New Roman" w:cs="Times New Roman"/>
                <w:sz w:val="24"/>
                <w:szCs w:val="24"/>
              </w:rPr>
              <w:t xml:space="preserve"> ст. 42, 43,45, ст-47-памятка №6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FF5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роль различных групп населения в древнеегипетском обществе. Создавать собирательные портреты представителей различных социальных групп Древнего Египта. </w:t>
            </w:r>
            <w:r w:rsidRPr="007876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фрагмента источника</w:t>
            </w:r>
            <w:proofErr w:type="gramStart"/>
            <w:r w:rsidR="00FF51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спользуя памятку, составлять рассказ на основе материала и иллюстраций учебника о жителях Древнего Египта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8</w:t>
            </w:r>
            <w:r w:rsidR="00776A0E">
              <w:rPr>
                <w:rFonts w:ascii="Times New Roman" w:hAnsi="Times New Roman" w:cs="Times New Roman"/>
                <w:sz w:val="24"/>
                <w:szCs w:val="24"/>
              </w:rPr>
              <w:t>, вопрос 1-3</w:t>
            </w:r>
          </w:p>
          <w:p w:rsidR="00F00E2D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352651" w:rsidRPr="00E643D2" w:rsidRDefault="00352651" w:rsidP="00FF51E1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нояб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461112" w:rsidRDefault="00F00E2D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112">
              <w:rPr>
                <w:rFonts w:ascii="Times New Roman" w:hAnsi="Times New Roman" w:cs="Times New Roman"/>
                <w:b/>
                <w:sz w:val="24"/>
                <w:szCs w:val="24"/>
              </w:rPr>
              <w:t>Урок 9. Повседневная жизнь древних египтян.</w:t>
            </w:r>
            <w:r w:rsidRPr="0046111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461112">
              <w:rPr>
                <w:rFonts w:ascii="Times New Roman" w:hAnsi="Times New Roman" w:cs="Times New Roman"/>
                <w:sz w:val="24"/>
                <w:szCs w:val="24"/>
              </w:rPr>
              <w:t>1. Жилище.</w:t>
            </w:r>
            <w:r w:rsidRPr="00461112">
              <w:rPr>
                <w:rFonts w:ascii="Times New Roman" w:hAnsi="Times New Roman" w:cs="Times New Roman"/>
                <w:sz w:val="24"/>
                <w:szCs w:val="24"/>
              </w:rPr>
              <w:cr/>
              <w:t>2. Одежда.</w:t>
            </w:r>
            <w:r w:rsidRPr="00461112">
              <w:rPr>
                <w:rFonts w:ascii="Times New Roman" w:hAnsi="Times New Roman" w:cs="Times New Roman"/>
                <w:sz w:val="24"/>
                <w:szCs w:val="24"/>
              </w:rPr>
              <w:cr/>
              <w:t>3. Еда.</w:t>
            </w:r>
            <w:r w:rsidRPr="00461112">
              <w:rPr>
                <w:rFonts w:ascii="Times New Roman" w:hAnsi="Times New Roman" w:cs="Times New Roman"/>
                <w:sz w:val="24"/>
                <w:szCs w:val="24"/>
              </w:rPr>
              <w:cr/>
              <w:t>4. Семья.</w:t>
            </w:r>
          </w:p>
          <w:p w:rsidR="00F00E2D" w:rsidRPr="00E643D2" w:rsidRDefault="00F00E2D" w:rsidP="00174CAF">
            <w:pPr>
              <w:pStyle w:val="a3"/>
            </w:pPr>
            <w:r w:rsidRPr="00461112">
              <w:rPr>
                <w:rFonts w:ascii="Times New Roman" w:hAnsi="Times New Roman" w:cs="Times New Roman"/>
                <w:sz w:val="24"/>
                <w:szCs w:val="24"/>
              </w:rPr>
              <w:t>5. Праздники и развлечения древних египтян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  <w:p w:rsidR="00F00E2D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776A0E">
              <w:rPr>
                <w:rFonts w:ascii="Times New Roman" w:hAnsi="Times New Roman" w:cs="Times New Roman"/>
                <w:sz w:val="24"/>
                <w:szCs w:val="24"/>
              </w:rPr>
              <w:t xml:space="preserve"> ст. 50. 51</w:t>
            </w:r>
            <w:r w:rsidR="00FA5A4B">
              <w:rPr>
                <w:rFonts w:ascii="Times New Roman" w:hAnsi="Times New Roman" w:cs="Times New Roman"/>
                <w:sz w:val="24"/>
                <w:szCs w:val="24"/>
              </w:rPr>
              <w:t>, 53</w:t>
            </w:r>
          </w:p>
          <w:p w:rsidR="00FA5A4B" w:rsidRPr="00E643D2" w:rsidRDefault="00FA5A4B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 жилище бедного и богатого египтянина – памятка №8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Раскрывать особенности повседневной жизни древних египтян. Составлять рассказ по тексту раздела параграфа и иллюстрациям из учебника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  <w:p w:rsidR="00F00E2D" w:rsidRPr="00754C90" w:rsidRDefault="00FA5A4B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Составтье рассказ об одежде древних египтян – памятка №4</w:t>
            </w:r>
          </w:p>
          <w:p w:rsidR="00FA5A4B" w:rsidRPr="00E643D2" w:rsidRDefault="00FA5A4B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нояб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651527" w:rsidRDefault="00F00E2D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1527">
              <w:rPr>
                <w:rFonts w:ascii="Times New Roman" w:hAnsi="Times New Roman" w:cs="Times New Roman"/>
                <w:b/>
                <w:sz w:val="24"/>
                <w:szCs w:val="24"/>
              </w:rPr>
              <w:t>Урок 10. Культура Древнего Египта.</w:t>
            </w:r>
            <w:r w:rsidRPr="00651527">
              <w:rPr>
                <w:rFonts w:ascii="Times New Roman" w:hAnsi="Times New Roman" w:cs="Times New Roman"/>
                <w:sz w:val="24"/>
                <w:szCs w:val="24"/>
              </w:rPr>
              <w:cr/>
              <w:t>1. Письменность.</w:t>
            </w:r>
            <w:r w:rsidRPr="00651527">
              <w:rPr>
                <w:rFonts w:ascii="Times New Roman" w:hAnsi="Times New Roman" w:cs="Times New Roman"/>
                <w:sz w:val="24"/>
                <w:szCs w:val="24"/>
              </w:rPr>
              <w:cr/>
              <w:t>2. Научные знания.</w:t>
            </w:r>
            <w:r w:rsidRPr="00651527">
              <w:rPr>
                <w:rFonts w:ascii="Times New Roman" w:hAnsi="Times New Roman" w:cs="Times New Roman"/>
                <w:sz w:val="24"/>
                <w:szCs w:val="24"/>
              </w:rPr>
              <w:cr/>
              <w:t>3. Образование.</w:t>
            </w:r>
          </w:p>
          <w:p w:rsidR="00F00E2D" w:rsidRPr="00E643D2" w:rsidRDefault="00F00E2D" w:rsidP="00174CAF">
            <w:pPr>
              <w:pStyle w:val="a3"/>
            </w:pPr>
            <w:r w:rsidRPr="00651527">
              <w:rPr>
                <w:rFonts w:ascii="Times New Roman" w:hAnsi="Times New Roman" w:cs="Times New Roman"/>
                <w:sz w:val="24"/>
                <w:szCs w:val="24"/>
              </w:rPr>
              <w:t>4. Искусство Древнего Египта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FA5A4B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10</w:t>
            </w:r>
            <w:r w:rsidRPr="00FA5A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0E2D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FA5A4B">
              <w:rPr>
                <w:rFonts w:ascii="Times New Roman" w:hAnsi="Times New Roman" w:cs="Times New Roman"/>
                <w:sz w:val="24"/>
                <w:szCs w:val="24"/>
              </w:rPr>
              <w:t xml:space="preserve"> ст. 54, 55, 57</w:t>
            </w:r>
          </w:p>
          <w:p w:rsidR="00FA5A4B" w:rsidRDefault="00FA5A4B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Составлять простой план по тексту раздела параграфа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памятка №4</w:t>
            </w:r>
          </w:p>
          <w:p w:rsidR="00FA5A4B" w:rsidRPr="00E643D2" w:rsidRDefault="00FA5A4B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Раскрывать достижения письменности и науки в Древнем Египте. Описывать по иллюстрациям знаменитые памятники культуры Древнего Египта. Составлять простой план по тексту раздела параграфа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10</w:t>
            </w:r>
            <w:r w:rsidRPr="00FA5A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0E2D" w:rsidRPr="00E643D2" w:rsidRDefault="00FA5A4B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 вещественные источники-памятники архитектур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Ст. 58-Храмовый комплекс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Луксоре,храм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Амона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Карнаке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памятка №9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нояб</w:t>
            </w:r>
            <w:proofErr w:type="spellEnd"/>
          </w:p>
        </w:tc>
      </w:tr>
      <w:tr w:rsidR="000F655D" w:rsidRPr="003A47A2" w:rsidTr="00E1404B">
        <w:tc>
          <w:tcPr>
            <w:tcW w:w="8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Древняя Азия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3D2">
              <w:rPr>
                <w:rFonts w:ascii="Times New Roman" w:hAnsi="Times New Roman" w:cs="Times New Roman"/>
                <w:i/>
                <w:sz w:val="24"/>
                <w:szCs w:val="24"/>
              </w:rPr>
              <w:t>(10 часов)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651527" w:rsidRDefault="00F00E2D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1527">
              <w:rPr>
                <w:rFonts w:ascii="Times New Roman" w:hAnsi="Times New Roman" w:cs="Times New Roman"/>
                <w:b/>
                <w:sz w:val="24"/>
                <w:szCs w:val="24"/>
              </w:rPr>
              <w:t>Урок 11. Шумер и Аккад.</w:t>
            </w:r>
            <w:r w:rsidRPr="00E643D2">
              <w:rPr>
                <w:b/>
              </w:rPr>
              <w:cr/>
            </w:r>
            <w:r w:rsidRPr="00651527">
              <w:rPr>
                <w:rFonts w:ascii="Times New Roman" w:hAnsi="Times New Roman" w:cs="Times New Roman"/>
                <w:sz w:val="24"/>
                <w:szCs w:val="24"/>
              </w:rPr>
              <w:t>1. Природные условия и занятия населения.</w:t>
            </w:r>
            <w:r w:rsidRPr="00651527">
              <w:rPr>
                <w:rFonts w:ascii="Times New Roman" w:hAnsi="Times New Roman" w:cs="Times New Roman"/>
                <w:sz w:val="24"/>
                <w:szCs w:val="24"/>
              </w:rPr>
              <w:cr/>
              <w:t>2. Шумеры.</w:t>
            </w:r>
            <w:r w:rsidRPr="00651527">
              <w:rPr>
                <w:rFonts w:ascii="Times New Roman" w:hAnsi="Times New Roman" w:cs="Times New Roman"/>
                <w:sz w:val="24"/>
                <w:szCs w:val="24"/>
              </w:rPr>
              <w:cr/>
              <w:t>3. Шумерская культура.</w:t>
            </w:r>
            <w:r w:rsidRPr="00651527">
              <w:rPr>
                <w:rFonts w:ascii="Times New Roman" w:hAnsi="Times New Roman" w:cs="Times New Roman"/>
                <w:sz w:val="24"/>
                <w:szCs w:val="24"/>
              </w:rPr>
              <w:cr/>
              <w:t>4. Аккад.</w:t>
            </w:r>
          </w:p>
          <w:p w:rsidR="00F00E2D" w:rsidRPr="00E643D2" w:rsidRDefault="00F00E2D" w:rsidP="00174CAF">
            <w:pPr>
              <w:pStyle w:val="a3"/>
            </w:pPr>
            <w:r w:rsidRPr="00651527">
              <w:rPr>
                <w:rFonts w:ascii="Times New Roman" w:hAnsi="Times New Roman" w:cs="Times New Roman"/>
                <w:sz w:val="24"/>
                <w:szCs w:val="24"/>
              </w:rPr>
              <w:t>5. Поэма о Гильгамеше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11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Карта «Древнейшие государства Месопотамии».</w:t>
            </w:r>
          </w:p>
          <w:p w:rsidR="00F00E2D" w:rsidRPr="00651527" w:rsidRDefault="00F00E2D" w:rsidP="00174CAF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51527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Pr="0065152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F00E2D" w:rsidRPr="00E643D2" w:rsidRDefault="00F00E2D" w:rsidP="00174CAF">
            <w:pPr>
              <w:pStyle w:val="a3"/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651527" w:rsidRDefault="00F00E2D" w:rsidP="00174CA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природные условия древних цивилизаций. Устанавливать связь между природными условиями и занятиями людей. </w:t>
            </w:r>
            <w:r w:rsidRPr="0065152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источника литературного характера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</w:p>
          <w:p w:rsidR="00F00E2D" w:rsidRPr="00651527" w:rsidRDefault="00F00E2D" w:rsidP="00174CA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11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Карта «Древнейшие государства Месопотамии».</w:t>
            </w:r>
          </w:p>
          <w:p w:rsidR="00F00E2D" w:rsidRDefault="00F00E2D" w:rsidP="00174CAF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51527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Pr="0065152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F00E2D" w:rsidRPr="00E643D2" w:rsidRDefault="00F00E2D" w:rsidP="00FF51E1">
            <w:pPr>
              <w:pStyle w:val="a3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нояб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12. Древний Вавилон.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1. Вавилонское царство при царе Хаммурапи.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Религиозные верования вавилонян.</w:t>
            </w:r>
          </w:p>
          <w:p w:rsidR="00F00E2D" w:rsidRPr="00E643D2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3. Чудеса Вавилона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FA5A4B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12</w:t>
            </w:r>
          </w:p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FA5A4B">
              <w:rPr>
                <w:rFonts w:ascii="Times New Roman" w:hAnsi="Times New Roman" w:cs="Times New Roman"/>
                <w:sz w:val="24"/>
                <w:szCs w:val="24"/>
              </w:rPr>
              <w:t xml:space="preserve"> ст. 68, 70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1404B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Вавилонское царство при царе Хаммурапи. Выявлять особенности религиозных верований вавилонян. </w:t>
            </w:r>
            <w:r w:rsidRPr="0065152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источника государственного характера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аскрывать особенности памятников культуры Вавилона, используя иллюстрации из 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12</w:t>
            </w:r>
          </w:p>
          <w:p w:rsidR="00FA5A4B" w:rsidRPr="00FA5A4B" w:rsidRDefault="00FA5A4B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 вещественные источники-памятники архитектур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Ст. 68 Ворота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Иштар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памятка №9</w:t>
            </w:r>
          </w:p>
          <w:p w:rsidR="00BB25B4" w:rsidRPr="00BB25B4" w:rsidRDefault="00BB25B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нояб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13. Ассирийская держава.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Местоположение и природные условия.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Ассирийское войско.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3. Отношение ассирийцев к населению покорённых областей 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и стран.</w:t>
            </w:r>
          </w:p>
          <w:p w:rsidR="00F00E2D" w:rsidRPr="00E643D2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4. Падение Ассирии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</w:p>
          <w:p w:rsidR="00F00E2D" w:rsidRPr="00E643D2" w:rsidRDefault="00FA5A4B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«Ассирийская держава» ст. 73</w:t>
            </w:r>
          </w:p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между природными условиями и занятиями людей. Раскрывать причины военных успехов Ассирии и распада Ассирийской державы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  <w:r w:rsidR="00A258C5">
              <w:rPr>
                <w:rFonts w:ascii="Times New Roman" w:hAnsi="Times New Roman" w:cs="Times New Roman"/>
                <w:sz w:val="24"/>
                <w:szCs w:val="24"/>
              </w:rPr>
              <w:t>, вопрос №2</w:t>
            </w:r>
          </w:p>
          <w:p w:rsidR="00F00E2D" w:rsidRPr="00E643D2" w:rsidRDefault="00FA5A4B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ст. 74- составить рассказ по ил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амятка №6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нояб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14. Финикия.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Природные условия и хозяйственная деятельность.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Первые мореплаватели.</w:t>
            </w:r>
          </w:p>
          <w:p w:rsidR="00F00E2D" w:rsidRPr="00E643D2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3. Изобретения финикийцев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A258C5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cr/>
              <w:t>Карта «Древняя Финикия» ст. 80</w:t>
            </w:r>
          </w:p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A258C5">
              <w:rPr>
                <w:rFonts w:ascii="Times New Roman" w:hAnsi="Times New Roman" w:cs="Times New Roman"/>
                <w:sz w:val="24"/>
                <w:szCs w:val="24"/>
              </w:rPr>
              <w:t xml:space="preserve"> ст. 78, 79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Рассказывать на основе исторической карты о хозяйственной жизни страны.</w:t>
            </w:r>
          </w:p>
          <w:p w:rsidR="00F00E2D" w:rsidRPr="00A32011" w:rsidRDefault="00F00E2D" w:rsidP="00FF51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изобретения финикийцев. </w:t>
            </w:r>
            <w:r w:rsidRPr="00A320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Извлекать информацию из источника литературного характера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0C" w:rsidRDefault="007E065F" w:rsidP="00BB7A0C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14</w:t>
            </w:r>
          </w:p>
          <w:p w:rsidR="00352651" w:rsidRPr="00E643D2" w:rsidRDefault="00352651" w:rsidP="00BB7A0C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нояб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15. Древняя Палестина.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1. Природные условия.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Ветхий Завет.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3. Борьба с филистимлянами.</w:t>
            </w:r>
          </w:p>
          <w:p w:rsidR="00F00E2D" w:rsidRPr="00E643D2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4. Древнееврейское царство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15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="007E065F">
              <w:rPr>
                <w:rFonts w:ascii="Times New Roman" w:hAnsi="Times New Roman" w:cs="Times New Roman"/>
                <w:sz w:val="24"/>
                <w:szCs w:val="24"/>
              </w:rPr>
              <w:t>Карта «Древнееврейское царство» ст. 83</w:t>
            </w:r>
          </w:p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7E065F">
              <w:rPr>
                <w:rFonts w:ascii="Times New Roman" w:hAnsi="Times New Roman" w:cs="Times New Roman"/>
                <w:sz w:val="24"/>
                <w:szCs w:val="24"/>
              </w:rPr>
              <w:t xml:space="preserve"> ст. 86, 87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72BA2" w:rsidRDefault="00F00E2D" w:rsidP="00FF51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 карте границы древних государств. Раскрывать особенности природных условий Палестины. Составлять простой план по разделу параграфа. </w:t>
            </w:r>
            <w:r w:rsidRPr="00E72B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источника литературного характера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15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Карта «Древнееврейское царство».</w:t>
            </w:r>
          </w:p>
          <w:p w:rsidR="00F00E2D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декб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72BA2" w:rsidRDefault="00F00E2D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BA2">
              <w:rPr>
                <w:rFonts w:ascii="Times New Roman" w:hAnsi="Times New Roman" w:cs="Times New Roman"/>
                <w:b/>
                <w:sz w:val="24"/>
                <w:szCs w:val="24"/>
              </w:rPr>
              <w:t>Урок 16. Древняя Персия.</w:t>
            </w:r>
            <w:r w:rsidRPr="00E72BA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72BA2">
              <w:rPr>
                <w:rFonts w:ascii="Times New Roman" w:hAnsi="Times New Roman" w:cs="Times New Roman"/>
                <w:sz w:val="24"/>
                <w:szCs w:val="24"/>
              </w:rPr>
              <w:t>1. Создание Персидской державы.</w:t>
            </w:r>
            <w:r w:rsidRPr="00E72BA2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2. Персидская держава </w:t>
            </w:r>
            <w:proofErr w:type="gramStart"/>
            <w:r w:rsidRPr="00E72BA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72B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BA2">
              <w:rPr>
                <w:rFonts w:ascii="Times New Roman" w:hAnsi="Times New Roman" w:cs="Times New Roman"/>
                <w:sz w:val="24"/>
                <w:szCs w:val="24"/>
              </w:rPr>
              <w:cr/>
              <w:t>Дарии I.</w:t>
            </w:r>
            <w:r w:rsidRPr="00E72BA2">
              <w:rPr>
                <w:rFonts w:ascii="Times New Roman" w:hAnsi="Times New Roman" w:cs="Times New Roman"/>
                <w:sz w:val="24"/>
                <w:szCs w:val="24"/>
              </w:rPr>
              <w:cr/>
              <w:t>3. Персидская армия.</w:t>
            </w:r>
          </w:p>
          <w:p w:rsidR="00F00E2D" w:rsidRPr="00E643D2" w:rsidRDefault="00F00E2D" w:rsidP="00174CAF">
            <w:pPr>
              <w:pStyle w:val="a3"/>
            </w:pPr>
            <w:r w:rsidRPr="00E72BA2">
              <w:rPr>
                <w:rFonts w:ascii="Times New Roman" w:hAnsi="Times New Roman" w:cs="Times New Roman"/>
                <w:sz w:val="24"/>
                <w:szCs w:val="24"/>
              </w:rPr>
              <w:t>4. Религиозные верования персов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16</w:t>
            </w:r>
          </w:p>
          <w:p w:rsidR="00F00E2D" w:rsidRPr="00E643D2" w:rsidRDefault="007E065F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«Персидская держава» ст. 89</w:t>
            </w:r>
          </w:p>
          <w:p w:rsidR="00F00E2D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Схема «Управление сатрапией»</w:t>
            </w:r>
            <w:r w:rsidR="007E065F">
              <w:rPr>
                <w:rFonts w:ascii="Times New Roman" w:hAnsi="Times New Roman" w:cs="Times New Roman"/>
                <w:sz w:val="24"/>
                <w:szCs w:val="24"/>
              </w:rPr>
              <w:t xml:space="preserve"> ст. 90, 91</w:t>
            </w:r>
          </w:p>
          <w:p w:rsidR="007E065F" w:rsidRPr="00E643D2" w:rsidRDefault="007E065F" w:rsidP="00FF51E1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72BA2" w:rsidRDefault="00F00E2D" w:rsidP="00FF51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причины военных успехов Персии. Давать пояснения к схеме «Управление сатрапией». Сравнивать ассирийскую и персидскую армию. </w:t>
            </w:r>
            <w:r w:rsidRPr="00E72B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фрагмента сочинения историка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16</w:t>
            </w:r>
          </w:p>
          <w:p w:rsidR="007E065F" w:rsidRPr="00E643D2" w:rsidRDefault="007E065F" w:rsidP="00FF51E1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декб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72BA2" w:rsidRDefault="00F00E2D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BA2">
              <w:rPr>
                <w:rFonts w:ascii="Times New Roman" w:hAnsi="Times New Roman" w:cs="Times New Roman"/>
                <w:b/>
                <w:sz w:val="24"/>
                <w:szCs w:val="24"/>
              </w:rPr>
              <w:t>Урок 17. Древняя Индия.</w:t>
            </w:r>
            <w:r w:rsidRPr="00E72BA2">
              <w:rPr>
                <w:rFonts w:ascii="Times New Roman" w:hAnsi="Times New Roman" w:cs="Times New Roman"/>
                <w:sz w:val="24"/>
                <w:szCs w:val="24"/>
              </w:rPr>
              <w:cr/>
              <w:t>1. Местоположение и природа.</w:t>
            </w:r>
            <w:r w:rsidRPr="00E72BA2">
              <w:rPr>
                <w:rFonts w:ascii="Times New Roman" w:hAnsi="Times New Roman" w:cs="Times New Roman"/>
                <w:sz w:val="24"/>
                <w:szCs w:val="24"/>
              </w:rPr>
              <w:cr/>
              <w:t>2. Древнейший период в истории Индии.</w:t>
            </w:r>
            <w:r w:rsidRPr="00E72BA2">
              <w:rPr>
                <w:rFonts w:ascii="Times New Roman" w:hAnsi="Times New Roman" w:cs="Times New Roman"/>
                <w:sz w:val="24"/>
                <w:szCs w:val="24"/>
              </w:rPr>
              <w:cr/>
              <w:t>3. Арии.</w:t>
            </w:r>
            <w:r w:rsidRPr="00E72BA2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4. Возникновение </w:t>
            </w:r>
            <w:proofErr w:type="spellStart"/>
            <w:r w:rsidRPr="00E72BA2">
              <w:rPr>
                <w:rFonts w:ascii="Times New Roman" w:hAnsi="Times New Roman" w:cs="Times New Roman"/>
                <w:sz w:val="24"/>
                <w:szCs w:val="24"/>
              </w:rPr>
              <w:t>варн</w:t>
            </w:r>
            <w:proofErr w:type="spellEnd"/>
            <w:r w:rsidRPr="00E72B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0E2D" w:rsidRPr="00E643D2" w:rsidRDefault="00F00E2D" w:rsidP="00174CAF">
            <w:pPr>
              <w:pStyle w:val="a3"/>
            </w:pPr>
            <w:r w:rsidRPr="00E72BA2">
              <w:rPr>
                <w:rFonts w:ascii="Times New Roman" w:hAnsi="Times New Roman" w:cs="Times New Roman"/>
                <w:sz w:val="24"/>
                <w:szCs w:val="24"/>
              </w:rPr>
              <w:t>5. Знаменитые поэмы Древней Индии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7E065F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cr/>
              <w:t>Карта «Древняя Индия» ст. 95</w:t>
            </w:r>
          </w:p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7E065F">
              <w:rPr>
                <w:rFonts w:ascii="Times New Roman" w:hAnsi="Times New Roman" w:cs="Times New Roman"/>
                <w:sz w:val="24"/>
                <w:szCs w:val="24"/>
              </w:rPr>
              <w:t xml:space="preserve"> ст. 96, 98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природные условия древних цивилизаций. Выявлять особенности хозяйственной жизни Древней Индии. Раскрывать суть </w:t>
            </w:r>
            <w:proofErr w:type="spell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варного</w:t>
            </w:r>
            <w:proofErr w:type="spell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и кастового деления общества в Индии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17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="007E065F">
              <w:rPr>
                <w:rFonts w:ascii="Times New Roman" w:hAnsi="Times New Roman" w:cs="Times New Roman"/>
                <w:sz w:val="24"/>
                <w:szCs w:val="24"/>
              </w:rPr>
              <w:t>вопрос №3, 5</w:t>
            </w:r>
          </w:p>
          <w:p w:rsidR="00F00E2D" w:rsidRPr="00E643D2" w:rsidRDefault="00F00E2D" w:rsidP="00EF041C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декб</w:t>
            </w: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72BA2" w:rsidRDefault="00F00E2D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BA2">
              <w:rPr>
                <w:rFonts w:ascii="Times New Roman" w:hAnsi="Times New Roman" w:cs="Times New Roman"/>
                <w:b/>
                <w:sz w:val="24"/>
                <w:szCs w:val="24"/>
              </w:rPr>
              <w:t>Урок 18. Религиозные верования и повседневная жизнь в Древней Индии</w:t>
            </w:r>
            <w:r w:rsidRPr="00E72B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2BA2">
              <w:rPr>
                <w:rFonts w:ascii="Times New Roman" w:hAnsi="Times New Roman" w:cs="Times New Roman"/>
                <w:sz w:val="24"/>
                <w:szCs w:val="24"/>
              </w:rPr>
              <w:cr/>
              <w:t>1. Индуизм.</w:t>
            </w:r>
            <w:r w:rsidRPr="00E72BA2">
              <w:rPr>
                <w:rFonts w:ascii="Times New Roman" w:hAnsi="Times New Roman" w:cs="Times New Roman"/>
                <w:sz w:val="24"/>
                <w:szCs w:val="24"/>
              </w:rPr>
              <w:cr/>
              <w:t>2. Учение Будды.</w:t>
            </w:r>
          </w:p>
          <w:p w:rsidR="00F00E2D" w:rsidRPr="00E72BA2" w:rsidRDefault="00F00E2D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2BA2">
              <w:rPr>
                <w:rFonts w:ascii="Times New Roman" w:hAnsi="Times New Roman" w:cs="Times New Roman"/>
                <w:sz w:val="24"/>
                <w:szCs w:val="24"/>
              </w:rPr>
              <w:t>3. Повседневная жизнь в Древней Индии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BB25B4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18</w:t>
            </w:r>
          </w:p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BB25B4">
              <w:rPr>
                <w:rFonts w:ascii="Times New Roman" w:hAnsi="Times New Roman" w:cs="Times New Roman"/>
                <w:sz w:val="24"/>
                <w:szCs w:val="24"/>
              </w:rPr>
              <w:t xml:space="preserve"> ст. 100, 103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72BA2" w:rsidRDefault="00F00E2D" w:rsidP="00FF51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особенности образа жизни в Древней Индии. Определять общие черты в религиозных верованиях древних народов и указывать особенности индуизма. </w:t>
            </w:r>
            <w:r w:rsidRPr="00E72B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изречений религиозного деятеля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F1A7C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18</w:t>
            </w:r>
          </w:p>
          <w:p w:rsidR="00F00E2D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352651" w:rsidRPr="00E643D2" w:rsidRDefault="00352651" w:rsidP="00FF51E1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декб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553075" w:rsidRDefault="00F00E2D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3075">
              <w:rPr>
                <w:rFonts w:ascii="Times New Roman" w:hAnsi="Times New Roman" w:cs="Times New Roman"/>
                <w:b/>
                <w:sz w:val="24"/>
                <w:szCs w:val="24"/>
              </w:rPr>
              <w:t>Урок 19. Древний Китай.</w:t>
            </w:r>
            <w:r w:rsidRPr="00553075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553075">
              <w:rPr>
                <w:rFonts w:ascii="Times New Roman" w:hAnsi="Times New Roman" w:cs="Times New Roman"/>
                <w:sz w:val="24"/>
                <w:szCs w:val="24"/>
              </w:rPr>
              <w:t>1. Местоположение и природные условия.</w:t>
            </w:r>
            <w:r w:rsidRPr="00553075">
              <w:rPr>
                <w:rFonts w:ascii="Times New Roman" w:hAnsi="Times New Roman" w:cs="Times New Roman"/>
                <w:sz w:val="24"/>
                <w:szCs w:val="24"/>
              </w:rPr>
              <w:cr/>
              <w:t>2. Образование единого Китайского царства.</w:t>
            </w:r>
            <w:r w:rsidRPr="00553075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3. Правление династии </w:t>
            </w:r>
            <w:proofErr w:type="spellStart"/>
            <w:r w:rsidRPr="00553075">
              <w:rPr>
                <w:rFonts w:ascii="Times New Roman" w:hAnsi="Times New Roman" w:cs="Times New Roman"/>
                <w:sz w:val="24"/>
                <w:szCs w:val="24"/>
              </w:rPr>
              <w:t>Цинь</w:t>
            </w:r>
            <w:proofErr w:type="spellEnd"/>
            <w:r w:rsidRPr="005530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3075">
              <w:rPr>
                <w:rFonts w:ascii="Times New Roman" w:hAnsi="Times New Roman" w:cs="Times New Roman"/>
                <w:sz w:val="24"/>
                <w:szCs w:val="24"/>
              </w:rPr>
              <w:cr/>
              <w:t>4. Конфуций — самый знаменитый мудрец Древнего Китая.</w:t>
            </w:r>
          </w:p>
          <w:p w:rsidR="00F00E2D" w:rsidRPr="00E643D2" w:rsidRDefault="00F00E2D" w:rsidP="00174CAF">
            <w:pPr>
              <w:pStyle w:val="a3"/>
            </w:pPr>
            <w:r w:rsidRPr="00553075">
              <w:rPr>
                <w:rFonts w:ascii="Times New Roman" w:hAnsi="Times New Roman" w:cs="Times New Roman"/>
                <w:sz w:val="24"/>
                <w:szCs w:val="24"/>
              </w:rPr>
              <w:t>5. Открытия и изобретения древних китайцев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BB25B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cr/>
              <w:t>Карта «Древний Китай» ст. 106</w:t>
            </w:r>
          </w:p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BB25B4">
              <w:rPr>
                <w:rFonts w:ascii="Times New Roman" w:hAnsi="Times New Roman" w:cs="Times New Roman"/>
                <w:sz w:val="24"/>
                <w:szCs w:val="24"/>
              </w:rPr>
              <w:t xml:space="preserve"> ст. 107-109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Сравнивать природные условия древних цивилизаций. Раскрывать особенности хозяйственной жизни и образа жизни в Древнем Китае. Характеризовать открытия и изобретения древних китайцев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0E2D" w:rsidRPr="00553075" w:rsidRDefault="00F00E2D" w:rsidP="00174CA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Default="00F00E2D" w:rsidP="00BB25B4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19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BB25B4" w:rsidRPr="00E643D2" w:rsidRDefault="00BB25B4" w:rsidP="00BB25B4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декб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BA0C20" w:rsidRDefault="00F00E2D" w:rsidP="00174C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20">
              <w:rPr>
                <w:rFonts w:ascii="Times New Roman" w:hAnsi="Times New Roman" w:cs="Times New Roman"/>
                <w:b/>
                <w:sz w:val="24"/>
                <w:szCs w:val="24"/>
              </w:rPr>
              <w:t>Урок 20. Итоговое обобщение по разделу «Древний Восток»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Карта «Древний Восток».</w:t>
            </w:r>
          </w:p>
          <w:p w:rsidR="00F00E2D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F00E2D" w:rsidRPr="00553075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Определять общее и особенное в развитии госуда</w:t>
            </w:r>
            <w:proofErr w:type="gram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рств Др</w:t>
            </w:r>
            <w:proofErr w:type="gram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евнего Востока. </w:t>
            </w:r>
            <w:r w:rsidRPr="005530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фрагментов письменных источников разных типов: древние законы, мифы, летописи, труды древних историков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. Показывать по карте территории древних государств и как они изменялись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E643D2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Карта «Древний Восток».</w:t>
            </w:r>
          </w:p>
          <w:p w:rsidR="00F00E2D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F00E2D" w:rsidRPr="00553075" w:rsidRDefault="00F00E2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декб</w:t>
            </w:r>
            <w:proofErr w:type="spellEnd"/>
          </w:p>
        </w:tc>
      </w:tr>
      <w:tr w:rsidR="000F655D" w:rsidRPr="003A47A2" w:rsidTr="00E1404B">
        <w:tc>
          <w:tcPr>
            <w:tcW w:w="8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BA0C20" w:rsidRDefault="00352651" w:rsidP="00174CAF">
            <w:pPr>
              <w:rPr>
                <w:b/>
                <w:sz w:val="24"/>
                <w:szCs w:val="24"/>
              </w:rPr>
            </w:pPr>
            <w:r w:rsidRPr="00BA0C20">
              <w:rPr>
                <w:b/>
                <w:sz w:val="24"/>
                <w:szCs w:val="24"/>
              </w:rPr>
              <w:t>Древняя Греция (20 часов)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2D" w:rsidRPr="003A47A2" w:rsidRDefault="00F00E2D" w:rsidP="00174CAF">
            <w:pPr>
              <w:rPr>
                <w:sz w:val="20"/>
                <w:szCs w:val="20"/>
              </w:rPr>
            </w:pP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553075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3075">
              <w:rPr>
                <w:rFonts w:ascii="Times New Roman" w:hAnsi="Times New Roman" w:cs="Times New Roman"/>
                <w:b/>
                <w:sz w:val="24"/>
                <w:szCs w:val="24"/>
              </w:rPr>
              <w:t>Урок 21. Природа Греции и занятия древних греков.</w:t>
            </w:r>
            <w:r w:rsidRPr="00553075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553075">
              <w:rPr>
                <w:rFonts w:ascii="Times New Roman" w:hAnsi="Times New Roman" w:cs="Times New Roman"/>
                <w:sz w:val="24"/>
                <w:szCs w:val="24"/>
              </w:rPr>
              <w:t>1. Балканский полуостров, его природа.</w:t>
            </w:r>
            <w:r w:rsidRPr="00553075">
              <w:rPr>
                <w:rFonts w:ascii="Times New Roman" w:hAnsi="Times New Roman" w:cs="Times New Roman"/>
                <w:sz w:val="24"/>
                <w:szCs w:val="24"/>
              </w:rPr>
              <w:cr/>
              <w:t>2. Занятия древних греков.</w:t>
            </w:r>
          </w:p>
          <w:p w:rsidR="00352651" w:rsidRPr="00E643D2" w:rsidRDefault="00352651" w:rsidP="00174CAF">
            <w:pPr>
              <w:pStyle w:val="a3"/>
            </w:pPr>
            <w:r w:rsidRPr="00553075">
              <w:rPr>
                <w:rFonts w:ascii="Times New Roman" w:hAnsi="Times New Roman" w:cs="Times New Roman"/>
                <w:sz w:val="24"/>
                <w:szCs w:val="24"/>
              </w:rPr>
              <w:t>3. Древние греки и море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EF041C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cr/>
              <w:t>Карта «Древняя Греция» ст. 114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FF51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особенности природы Балканского полуострова. Характеризовать занятия древних греков. Показывать по карте местоположение древнейших государств. </w:t>
            </w:r>
            <w:r w:rsidRPr="005530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адаптированных текстов «Илиады» и «Одиссеи»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Default="00352651" w:rsidP="00EF041C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20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352651" w:rsidRPr="003A47A2" w:rsidRDefault="00352651" w:rsidP="00FF51E1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352651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декб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t>Урок 22. Древнейшие государства Греции: Крит и Микены.</w:t>
            </w: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1. Критское государство — древнейшее государство в Европе.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2. Греческие мифы как исторический источник, повествующий  о жизни людей на Крите и в Микенах.</w:t>
            </w:r>
          </w:p>
          <w:p w:rsidR="00352651" w:rsidRPr="00E643D2" w:rsidRDefault="00352651" w:rsidP="00174CAF">
            <w:pPr>
              <w:pStyle w:val="a3"/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3. Древние Микены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21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FF51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мифологическую и историческую информацию о древнейших государствах Греции. </w:t>
            </w:r>
            <w:r w:rsidRPr="007320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адаптированных сочинений древних историков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F041C" w:rsidRDefault="00352651" w:rsidP="00352651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21</w:t>
            </w:r>
          </w:p>
          <w:p w:rsidR="00352651" w:rsidRPr="003A47A2" w:rsidRDefault="00352651" w:rsidP="0035265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352651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декб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t>Урок 23. Верования древних греков.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1. Греческие боги.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2. Религиозные церемонии. </w:t>
            </w:r>
          </w:p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3. Боги и люди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22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FF51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по заданным параметрам верования народов Древнего Востока и древних греков. </w:t>
            </w:r>
            <w:r w:rsidRPr="007320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фрагмента мифа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F041C" w:rsidRDefault="00352651" w:rsidP="00352651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22</w:t>
            </w:r>
          </w:p>
          <w:p w:rsidR="00352651" w:rsidRPr="003A47A2" w:rsidRDefault="00352651" w:rsidP="00352651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352651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янв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t>Урок 24. «Илиада» и «Одиссея»: правда и вымысел.</w:t>
            </w: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1. Древние певцы и сказители.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2. Гомер.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3. Основное содержание поэм «Илиада» и «Одиссея».</w:t>
            </w:r>
          </w:p>
          <w:p w:rsidR="00352651" w:rsidRPr="00E643D2" w:rsidRDefault="00352651" w:rsidP="00174CAF">
            <w:pPr>
              <w:pStyle w:val="a3"/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 xml:space="preserve">4. Генрих </w:t>
            </w:r>
            <w:proofErr w:type="spellStart"/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Шлиман</w:t>
            </w:r>
            <w:proofErr w:type="spellEnd"/>
            <w:r w:rsidRPr="00732084">
              <w:rPr>
                <w:rFonts w:ascii="Times New Roman" w:hAnsi="Times New Roman" w:cs="Times New Roman"/>
                <w:sz w:val="24"/>
                <w:szCs w:val="24"/>
              </w:rPr>
              <w:t xml:space="preserve"> и его открытия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23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FF51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крылатых выражений: «ахиллесова пята», «троянский конь», «яблоко раздора». </w:t>
            </w:r>
            <w:r w:rsidRPr="007320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адаптированных текстов «Илиады» и «Одиссеи»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F041C" w:rsidRDefault="00352651" w:rsidP="00352651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23</w:t>
            </w:r>
          </w:p>
          <w:p w:rsidR="00EF041C" w:rsidRPr="003A47A2" w:rsidRDefault="00EF041C" w:rsidP="00FF51E1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CB35E0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янв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t>Урок 25. Греческий полис — город-государство. Великая греческая колонизация.</w:t>
            </w: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1. Полис и его жители.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2. Развитие ремесла и земледелия.</w:t>
            </w:r>
          </w:p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3. Великая греческая колонизация и её значение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24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Карта «Великая греческая ко</w:t>
            </w:r>
            <w:r w:rsidR="00EF041C">
              <w:rPr>
                <w:rFonts w:ascii="Times New Roman" w:hAnsi="Times New Roman" w:cs="Times New Roman"/>
                <w:sz w:val="24"/>
                <w:szCs w:val="24"/>
              </w:rPr>
              <w:t>лонизация VIII–VI вв. до н. э.» ст. 135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Default="00352651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Объяснять понятия «аристократия», «демос», «метрополия», «колония». Раскрывать причины колонизац</w:t>
            </w:r>
            <w:proofErr w:type="gram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ии и её</w:t>
            </w:r>
            <w:proofErr w:type="gram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роль в жизни греческих полисов. Показывать по карте территории, колонизированные греками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2651" w:rsidRPr="00732084" w:rsidRDefault="00352651" w:rsidP="00174CA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352651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24</w:t>
            </w:r>
          </w:p>
          <w:p w:rsidR="00352651" w:rsidRPr="003A47A2" w:rsidRDefault="00352651" w:rsidP="00FF51E1">
            <w:pPr>
              <w:tabs>
                <w:tab w:val="left" w:pos="1504"/>
              </w:tabs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CB35E0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янв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t>Урок 26. Законодатели в жизни Афин.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1. Первый законодатель Афин — </w:t>
            </w:r>
            <w:proofErr w:type="spellStart"/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Драконт</w:t>
            </w:r>
            <w:proofErr w:type="spellEnd"/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2. Реформы Солона.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3. Значение реформ для жизни Афинского полиса.</w:t>
            </w:r>
          </w:p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4. Тирания в Афинах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25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Default="00352651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Раскрывать причины и последствия реформ Солона. Объяснять понятия «реформа», «Народное собрание», «демократия», «тирания». Используя памятку, составлять рассказ об исторической личности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2651" w:rsidRPr="008046A5" w:rsidRDefault="00352651" w:rsidP="00174CA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E0" w:rsidRPr="00EF041C" w:rsidRDefault="00CB35E0" w:rsidP="00CB35E0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25</w:t>
            </w:r>
          </w:p>
          <w:p w:rsidR="00352651" w:rsidRPr="00EF041C" w:rsidRDefault="00352651" w:rsidP="00CB35E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CB35E0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янв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t>Урок 27. Спарта.</w:t>
            </w:r>
          </w:p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1. Спарта и её жители.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2. Ликург и его законы.</w:t>
            </w:r>
          </w:p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3. Воспитание спартанцев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F1A7C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26</w:t>
            </w:r>
          </w:p>
          <w:p w:rsidR="00352651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EF041C" w:rsidRPr="00E643D2" w:rsidRDefault="00EF041C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Сравнить систему управления в Спарте и Афинах – памятка №8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1404B" w:rsidRDefault="00352651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Сравнивать по заданным параметрам государственное устройство Афин и Спарты. Определять особенность спартанских законов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E0" w:rsidRPr="00CB35E0" w:rsidRDefault="00CB35E0" w:rsidP="00CB35E0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26</w:t>
            </w:r>
            <w:r w:rsidR="00EF041C">
              <w:rPr>
                <w:rFonts w:ascii="Times New Roman" w:hAnsi="Times New Roman" w:cs="Times New Roman"/>
                <w:sz w:val="24"/>
                <w:szCs w:val="24"/>
              </w:rPr>
              <w:t>, вопрос №1,2</w:t>
            </w:r>
          </w:p>
          <w:p w:rsidR="00AD09DB" w:rsidRDefault="00AD09DB" w:rsidP="00CB3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5E0" w:rsidRPr="003A47A2" w:rsidRDefault="00CB35E0" w:rsidP="00CB35E0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CB35E0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янв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38-39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t>Уроки 28–29. Греко-персидские войны.</w:t>
            </w: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1. Причины войн и их начало.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2. Марафонское сражение.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3. Строительство греческого флота.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4. Вторжение армии Ксеркса.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5. </w:t>
            </w:r>
            <w:proofErr w:type="spellStart"/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Фермопильская</w:t>
            </w:r>
            <w:proofErr w:type="spellEnd"/>
            <w:r w:rsidRPr="00732084">
              <w:rPr>
                <w:rFonts w:ascii="Times New Roman" w:hAnsi="Times New Roman" w:cs="Times New Roman"/>
                <w:sz w:val="24"/>
                <w:szCs w:val="24"/>
              </w:rPr>
              <w:t xml:space="preserve"> битва.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6. </w:t>
            </w:r>
            <w:proofErr w:type="spellStart"/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Саламинское</w:t>
            </w:r>
            <w:proofErr w:type="spellEnd"/>
            <w:r w:rsidRPr="00732084">
              <w:rPr>
                <w:rFonts w:ascii="Times New Roman" w:hAnsi="Times New Roman" w:cs="Times New Roman"/>
                <w:sz w:val="24"/>
                <w:szCs w:val="24"/>
              </w:rPr>
              <w:t xml:space="preserve"> сражение.</w:t>
            </w:r>
          </w:p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7. Причины победы греков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27–28</w:t>
            </w:r>
            <w:r w:rsidR="00EF041C">
              <w:rPr>
                <w:rFonts w:ascii="Times New Roman" w:hAnsi="Times New Roman" w:cs="Times New Roman"/>
                <w:sz w:val="24"/>
                <w:szCs w:val="24"/>
              </w:rPr>
              <w:cr/>
              <w:t>Карта «Греко-персидские войны</w:t>
            </w:r>
            <w:proofErr w:type="gramStart"/>
            <w:r w:rsidR="00EF041C">
              <w:rPr>
                <w:rFonts w:ascii="Times New Roman" w:hAnsi="Times New Roman" w:cs="Times New Roman"/>
                <w:sz w:val="24"/>
                <w:szCs w:val="24"/>
              </w:rPr>
              <w:t>»с</w:t>
            </w:r>
            <w:proofErr w:type="gramEnd"/>
            <w:r w:rsidR="00EF041C">
              <w:rPr>
                <w:rFonts w:ascii="Times New Roman" w:hAnsi="Times New Roman" w:cs="Times New Roman"/>
                <w:sz w:val="24"/>
                <w:szCs w:val="24"/>
              </w:rPr>
              <w:t>т. 148</w:t>
            </w:r>
          </w:p>
          <w:p w:rsidR="00EF041C" w:rsidRDefault="00EF041C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EF041C" w:rsidRPr="00E643D2" w:rsidRDefault="00EF041C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Хронологическая таблица «Греко-Персидские войны»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Схемы: «Битва в </w:t>
            </w:r>
            <w:proofErr w:type="spell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Фермопильском</w:t>
            </w:r>
            <w:proofErr w:type="spell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ущелье», «</w:t>
            </w:r>
            <w:proofErr w:type="spell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Саламинское</w:t>
            </w:r>
            <w:proofErr w:type="spell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сражение»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Default="00352651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причины греко-персидских войн и победы в них греков. Составлять хронологическую таблицу. </w:t>
            </w:r>
            <w:r w:rsidRPr="008046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источника литературного характера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ассказывать о ходе битвы, используя схему</w:t>
            </w:r>
          </w:p>
          <w:p w:rsidR="00EF041C" w:rsidRPr="00E643D2" w:rsidRDefault="00EF041C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Знакомимся с памяткой №10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E0" w:rsidRPr="00E643D2" w:rsidRDefault="00CB35E0" w:rsidP="00CB35E0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27–28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352651" w:rsidRPr="003A47A2" w:rsidRDefault="00352651" w:rsidP="00174CAF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CB35E0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янв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t>Урок 30. Греческий полис и его жители.</w:t>
            </w: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1. Права граждан.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2. Воспитание гражданина.</w:t>
            </w:r>
          </w:p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3. Рабство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29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Default="00352651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понятия «гражданин» в греческом полисе. Характеризовать положение рабов в Древней Греции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2651" w:rsidRPr="008046A5" w:rsidRDefault="00352651" w:rsidP="00174CA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E0" w:rsidRDefault="00CB35E0" w:rsidP="00CB35E0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29</w:t>
            </w:r>
            <w:r w:rsidR="005258B7">
              <w:rPr>
                <w:rFonts w:ascii="Times New Roman" w:hAnsi="Times New Roman" w:cs="Times New Roman"/>
                <w:sz w:val="24"/>
                <w:szCs w:val="24"/>
              </w:rPr>
              <w:t xml:space="preserve"> вопросы №1-2</w:t>
            </w:r>
          </w:p>
          <w:p w:rsidR="005258B7" w:rsidRPr="003F1A7C" w:rsidRDefault="005258B7" w:rsidP="00CB35E0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651" w:rsidRPr="003A47A2" w:rsidRDefault="00352651" w:rsidP="00CB35E0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CB35E0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фев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t>Урок 31. Развитие демократии при Перикле.</w:t>
            </w: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1. Хозяйственная жизнь Афин после греко-персидских войн.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2. Управление в Афинах.</w:t>
            </w:r>
          </w:p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3. Деятельность Перикла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30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Схема «Управление в Афинах».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Раскрывать изменения в жизни греков при Перикле. Под руководством учителя составлять схему «Управление в Афинах». Используя памятку, составлять рассказ об исторической личности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E0" w:rsidRPr="00E643D2" w:rsidRDefault="00CB35E0" w:rsidP="00CB35E0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30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="005258B7"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58B7"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Используя памятку №7, составлять рассказ об исторической личности Перикла</w:t>
            </w:r>
          </w:p>
          <w:p w:rsidR="00352651" w:rsidRPr="003A47A2" w:rsidRDefault="00352651" w:rsidP="00CB35E0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CB35E0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фев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t>Урок 32. Олимпийские игры.</w:t>
            </w: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1. Место Олимпийских игр в жизни греков.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2. Основные виды состязаний.</w:t>
            </w:r>
          </w:p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3. Награждение победителей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31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FF51E1" w:rsidRDefault="00352651" w:rsidP="00FF5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Раскрывать роль Олимпийских игр в жизни древних греков. Давать оценку олимпийского движения в античном мире. Используя памятку, составлять простой план раздела параграфа</w:t>
            </w:r>
            <w:r w:rsidR="00FF5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E0" w:rsidRPr="005258B7" w:rsidRDefault="00CB35E0" w:rsidP="00CB35E0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31</w:t>
            </w:r>
          </w:p>
          <w:p w:rsidR="00CB35E0" w:rsidRPr="003A47A2" w:rsidRDefault="00CB35E0" w:rsidP="00CB35E0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CB35E0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фев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t>Урок 33. Повседневная жизнь древних греков.</w:t>
            </w: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1. Одежда.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2. Жилище.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3. Еда.</w:t>
            </w:r>
          </w:p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4. Семья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32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8046A5" w:rsidRDefault="00352651" w:rsidP="00FF51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особенности повседневной жизни древних греков. Самостоятельно создавать типологические портреты жителей древнегреческих полисов. </w:t>
            </w:r>
            <w:r w:rsidRPr="008046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адаптированных сочинений древних историков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E0" w:rsidRPr="003F1A7C" w:rsidRDefault="00CB35E0" w:rsidP="00CB35E0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32</w:t>
            </w:r>
          </w:p>
          <w:p w:rsidR="00352651" w:rsidRDefault="00CB35E0" w:rsidP="00CB3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AD09DB" w:rsidRPr="003A47A2" w:rsidRDefault="00AD09DB" w:rsidP="00FF51E1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CB35E0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фев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t>Урок 34. Греческая наука.</w:t>
            </w: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1. Любовь к мудрости — по-гречески «философия».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2. Геродот.</w:t>
            </w:r>
          </w:p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3. Медицина в Древней Греции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33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8046A5" w:rsidRDefault="00352651" w:rsidP="00FF51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основные достижения греческой науки. </w:t>
            </w:r>
            <w:r w:rsidRPr="008046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адаптированных сочинений древних историков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E0" w:rsidRPr="005258B7" w:rsidRDefault="00CB35E0" w:rsidP="00CB35E0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33</w:t>
            </w:r>
          </w:p>
          <w:p w:rsidR="00352651" w:rsidRPr="00754C90" w:rsidRDefault="005258B7" w:rsidP="00CB35E0">
            <w:pPr>
              <w:rPr>
                <w:color w:val="FF0000"/>
                <w:sz w:val="20"/>
                <w:szCs w:val="20"/>
              </w:rPr>
            </w:pPr>
            <w:r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составлять рассказ об исторической личности (на выбор): Сократ, Платон, Геродот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CB35E0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фев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t>Урок 35. Архитектура и скульптура Греции.</w:t>
            </w: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1. Особенности греческой архитектуры.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2. Афинский Акрополь.</w:t>
            </w:r>
          </w:p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3. Греческая скульптура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34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Схема «Афинский Акрополь».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План Афин. 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D26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особенности греческой архитектуры. Сравнивать памятники архитектуры и скульптуры Древней Греции и Древнего Египта. </w:t>
            </w:r>
            <w:r w:rsidRPr="00985C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адаптированных сочинений древних историков.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об афинском Акрополе, используя схему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E0" w:rsidRPr="00E643D2" w:rsidRDefault="00CB35E0" w:rsidP="00CB35E0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34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</w:p>
          <w:p w:rsidR="00CB35E0" w:rsidRPr="003A47A2" w:rsidRDefault="00CB35E0" w:rsidP="00CB35E0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CB35E0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фев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t>Урок 36. Рождение театра.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1. Театральные представления.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2. Происхождение театра и его устройство.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3. Как проходили театральные представления?</w:t>
            </w:r>
          </w:p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4. Великие поэты Греции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35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985C6F" w:rsidRDefault="00352651" w:rsidP="00D26F7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роль театральных представлений в жизни древних греков. Сравнивать современный театр с театральными постановками в Древней Греции по заданным параметрам. </w:t>
            </w:r>
            <w:r w:rsidRPr="00985C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источника литературного характера</w:t>
            </w:r>
            <w:r w:rsidR="00D26F7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E0" w:rsidRPr="003F1A7C" w:rsidRDefault="00CB35E0" w:rsidP="00CB35E0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35</w:t>
            </w:r>
          </w:p>
          <w:p w:rsidR="00352651" w:rsidRDefault="00CB35E0" w:rsidP="00CB3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CB35E0" w:rsidRPr="003A47A2" w:rsidRDefault="00CB35E0" w:rsidP="00CB35E0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CB35E0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фев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t>Урок 37. Греция и Македония в IV в. до н. э.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1. Пелопоннесская война и ослабление греческих полисов.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2. Возвышение Македонии при царе Филиппе II.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3. Македонская армия.</w:t>
            </w:r>
          </w:p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4. Установление власти Македонии над Грецией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36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985C6F" w:rsidRDefault="00352651" w:rsidP="00D26F7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Пелопоннесской войны для греческих полисов. Выявлять особенности македонского войска. </w:t>
            </w:r>
            <w:r w:rsidRPr="00985C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адаптированных сочинений древних историков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E0" w:rsidRPr="003F1A7C" w:rsidRDefault="00CB35E0" w:rsidP="00CB35E0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36</w:t>
            </w:r>
          </w:p>
          <w:p w:rsidR="00352651" w:rsidRDefault="00CB35E0" w:rsidP="00CB3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AD09DB" w:rsidRPr="003A47A2" w:rsidRDefault="00AD09DB" w:rsidP="00D26F79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CB35E0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фев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t>Урок 38. Завоевания Александра Македонского и их последствия.</w:t>
            </w: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1. Начало правления Александра Македонского.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2. Начало Восточного похода.</w:t>
            </w:r>
          </w:p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3. Поход вглубь Азии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37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Карта «Поход Александра Македонского на Восток»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похода Александра Македонского на Восток для греков и для жителей Индии. Показывать по карте завоевания Александра Македонского. Оценивать результаты правления Александра Македонского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E0" w:rsidRPr="00E643D2" w:rsidRDefault="00CB35E0" w:rsidP="00CB35E0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37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352651" w:rsidRPr="003A47A2" w:rsidRDefault="00352651" w:rsidP="00174CAF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CB35E0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b/>
                <w:sz w:val="24"/>
                <w:szCs w:val="24"/>
              </w:rPr>
              <w:t>Урок 39. Основание Александрии.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>1. Александрия Египетская.</w:t>
            </w:r>
            <w:r w:rsidRPr="00732084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2. </w:t>
            </w:r>
            <w:proofErr w:type="spellStart"/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Фаросский</w:t>
            </w:r>
            <w:proofErr w:type="spellEnd"/>
            <w:r w:rsidRPr="00732084">
              <w:rPr>
                <w:rFonts w:ascii="Times New Roman" w:hAnsi="Times New Roman" w:cs="Times New Roman"/>
                <w:sz w:val="24"/>
                <w:szCs w:val="24"/>
              </w:rPr>
              <w:t xml:space="preserve"> маяк.</w:t>
            </w:r>
          </w:p>
          <w:p w:rsidR="00352651" w:rsidRPr="00732084" w:rsidRDefault="00352651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2084">
              <w:rPr>
                <w:rFonts w:ascii="Times New Roman" w:hAnsi="Times New Roman" w:cs="Times New Roman"/>
                <w:sz w:val="24"/>
                <w:szCs w:val="24"/>
              </w:rPr>
              <w:t>3. Великие учёные Александрии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 38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Карта «Распад державы Александра Македонского».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985C6F" w:rsidRDefault="00352651" w:rsidP="00D26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особенности планировки Александрии Египетской. Определять территориальные изменения и показывать границы государств. </w:t>
            </w:r>
            <w:r w:rsidRPr="00985C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Извлекать информацию из адаптированных сочинений древних историков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B7" w:rsidRDefault="005258B7" w:rsidP="005258B7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 38, задание №2</w:t>
            </w:r>
          </w:p>
          <w:p w:rsidR="00352651" w:rsidRPr="00754C90" w:rsidRDefault="005258B7" w:rsidP="00E1404B">
            <w:pPr>
              <w:tabs>
                <w:tab w:val="left" w:pos="1504"/>
              </w:tabs>
              <w:rPr>
                <w:color w:val="FF0000"/>
                <w:sz w:val="20"/>
                <w:szCs w:val="20"/>
              </w:rPr>
            </w:pPr>
            <w:r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Подготовить публичное выступление по теме «Семь чудес света: </w:t>
            </w:r>
            <w:proofErr w:type="spellStart"/>
            <w:r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Фаросский</w:t>
            </w:r>
            <w:proofErr w:type="spellEnd"/>
            <w:r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маяк</w:t>
            </w:r>
            <w:proofErr w:type="gramStart"/>
            <w:r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»-</w:t>
            </w:r>
            <w:proofErr w:type="gramEnd"/>
            <w:r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памятка №11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CB35E0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1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40. Итоговое обобщение по разделу «Древняя Греция»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Карта «Древняя Греция».</w:t>
            </w:r>
          </w:p>
          <w:p w:rsidR="00352651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352651" w:rsidRPr="00E643D2" w:rsidRDefault="00352651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E643D2" w:rsidRDefault="00352651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Указывать особенности развития Древней Греции по сравнению с государствами Древнего Востока. Давать, опираясь на памятку, характеристику знаменитых деятелей Древней Греции. Использовать карту как источник информации о жизни Древней Греции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Default="00CB35E0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</w:p>
          <w:p w:rsidR="00CB35E0" w:rsidRPr="00E643D2" w:rsidRDefault="00CB35E0" w:rsidP="00CB35E0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Карта «Древняя Греция».</w:t>
            </w:r>
          </w:p>
          <w:p w:rsidR="00CB35E0" w:rsidRDefault="00CB35E0" w:rsidP="00CB35E0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CB35E0" w:rsidRPr="003A47A2" w:rsidRDefault="00CB35E0" w:rsidP="00174CAF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51" w:rsidRPr="003A47A2" w:rsidRDefault="00CB35E0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</w:tr>
      <w:tr w:rsidR="00CB35E0" w:rsidRPr="003A47A2" w:rsidTr="00E1404B">
        <w:tc>
          <w:tcPr>
            <w:tcW w:w="12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5E0" w:rsidRPr="00BA0C20" w:rsidRDefault="00CB35E0" w:rsidP="00174CAF">
            <w:pPr>
              <w:rPr>
                <w:b/>
                <w:sz w:val="24"/>
                <w:szCs w:val="24"/>
              </w:rPr>
            </w:pPr>
            <w:r w:rsidRPr="00BA0C20">
              <w:rPr>
                <w:b/>
                <w:sz w:val="24"/>
                <w:szCs w:val="24"/>
              </w:rPr>
              <w:t>Древний Рим (20 часов)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E0" w:rsidRPr="003A47A2" w:rsidRDefault="00CB35E0" w:rsidP="00174CAF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5E0" w:rsidRPr="003A47A2" w:rsidRDefault="00CB35E0" w:rsidP="00174CAF">
            <w:pPr>
              <w:rPr>
                <w:sz w:val="20"/>
                <w:szCs w:val="20"/>
              </w:rPr>
            </w:pP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985C6F" w:rsidRDefault="00BA0C20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5C6F">
              <w:rPr>
                <w:rFonts w:ascii="Times New Roman" w:hAnsi="Times New Roman" w:cs="Times New Roman"/>
                <w:b/>
                <w:sz w:val="24"/>
                <w:szCs w:val="24"/>
              </w:rPr>
              <w:t>Урок 41. Древняя Италия и начало города Рима.</w:t>
            </w:r>
            <w:r w:rsidRPr="00985C6F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985C6F">
              <w:rPr>
                <w:rFonts w:ascii="Times New Roman" w:hAnsi="Times New Roman" w:cs="Times New Roman"/>
                <w:sz w:val="24"/>
                <w:szCs w:val="24"/>
              </w:rPr>
              <w:t xml:space="preserve">1. Местоположение и природа </w:t>
            </w:r>
            <w:proofErr w:type="spellStart"/>
            <w:r w:rsidRPr="00985C6F">
              <w:rPr>
                <w:rFonts w:ascii="Times New Roman" w:hAnsi="Times New Roman" w:cs="Times New Roman"/>
                <w:sz w:val="24"/>
                <w:szCs w:val="24"/>
              </w:rPr>
              <w:t>Апеннинского</w:t>
            </w:r>
            <w:proofErr w:type="spellEnd"/>
            <w:r w:rsidRPr="00985C6F">
              <w:rPr>
                <w:rFonts w:ascii="Times New Roman" w:hAnsi="Times New Roman" w:cs="Times New Roman"/>
                <w:sz w:val="24"/>
                <w:szCs w:val="24"/>
              </w:rPr>
              <w:t xml:space="preserve"> полуострова.</w:t>
            </w:r>
            <w:r w:rsidRPr="00985C6F">
              <w:rPr>
                <w:rFonts w:ascii="Times New Roman" w:hAnsi="Times New Roman" w:cs="Times New Roman"/>
                <w:sz w:val="24"/>
                <w:szCs w:val="24"/>
              </w:rPr>
              <w:cr/>
              <w:t>2. Италики.</w:t>
            </w:r>
            <w:r w:rsidRPr="00985C6F">
              <w:rPr>
                <w:rFonts w:ascii="Times New Roman" w:hAnsi="Times New Roman" w:cs="Times New Roman"/>
                <w:sz w:val="24"/>
                <w:szCs w:val="24"/>
              </w:rPr>
              <w:cr/>
              <w:t>3. Основание Рима.</w:t>
            </w:r>
            <w:r w:rsidRPr="00985C6F">
              <w:rPr>
                <w:rFonts w:ascii="Times New Roman" w:hAnsi="Times New Roman" w:cs="Times New Roman"/>
                <w:sz w:val="24"/>
                <w:szCs w:val="24"/>
              </w:rPr>
              <w:cr/>
              <w:t>4. Легенда о Ромуле и Реме.</w:t>
            </w:r>
            <w:r w:rsidRPr="00985C6F">
              <w:rPr>
                <w:rFonts w:ascii="Times New Roman" w:hAnsi="Times New Roman" w:cs="Times New Roman"/>
                <w:sz w:val="24"/>
                <w:szCs w:val="24"/>
              </w:rPr>
              <w:cr/>
              <w:t>5. Ромул — первый римский царь.</w:t>
            </w:r>
          </w:p>
          <w:p w:rsidR="00BA0C20" w:rsidRPr="00E643D2" w:rsidRDefault="00BA0C20" w:rsidP="00174CAF">
            <w:pPr>
              <w:pStyle w:val="a3"/>
            </w:pPr>
            <w:r w:rsidRPr="00985C6F">
              <w:rPr>
                <w:rFonts w:ascii="Times New Roman" w:hAnsi="Times New Roman" w:cs="Times New Roman"/>
                <w:sz w:val="24"/>
                <w:szCs w:val="24"/>
              </w:rPr>
              <w:t>6. Похищение сабинянок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39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Карта «Древняя Италия».</w:t>
            </w:r>
          </w:p>
          <w:p w:rsidR="00E65554" w:rsidRPr="00ED5F5C" w:rsidRDefault="00E6555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Выявлять влияние природных условий на хозяйственную жизнь людей. Находить общие черты в природных условиях Италии и Греции и их различия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Default="00ED5F5C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39</w:t>
            </w:r>
          </w:p>
          <w:p w:rsidR="00BA0C20" w:rsidRPr="00E643D2" w:rsidRDefault="00BA0C20" w:rsidP="00D26F79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985C6F" w:rsidRDefault="00BA0C20" w:rsidP="00174C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5C6F">
              <w:rPr>
                <w:rFonts w:ascii="Times New Roman" w:hAnsi="Times New Roman" w:cs="Times New Roman"/>
                <w:b/>
                <w:sz w:val="24"/>
                <w:szCs w:val="24"/>
              </w:rPr>
              <w:t>Урок 42. Рим в эпоху царей.</w:t>
            </w:r>
            <w:r w:rsidRPr="00985C6F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985C6F">
              <w:rPr>
                <w:rFonts w:ascii="Times New Roman" w:hAnsi="Times New Roman" w:cs="Times New Roman"/>
                <w:sz w:val="24"/>
                <w:szCs w:val="24"/>
              </w:rPr>
              <w:t>1. Цари Рима.</w:t>
            </w:r>
            <w:r w:rsidRPr="00985C6F">
              <w:rPr>
                <w:rFonts w:ascii="Times New Roman" w:hAnsi="Times New Roman" w:cs="Times New Roman"/>
                <w:sz w:val="24"/>
                <w:szCs w:val="24"/>
              </w:rPr>
              <w:cr/>
              <w:t>2. Этруски.</w:t>
            </w:r>
            <w:r w:rsidRPr="00985C6F">
              <w:rPr>
                <w:rFonts w:ascii="Times New Roman" w:hAnsi="Times New Roman" w:cs="Times New Roman"/>
                <w:sz w:val="24"/>
                <w:szCs w:val="24"/>
              </w:rPr>
              <w:cr/>
              <w:t>3. Рим и этруски.</w:t>
            </w:r>
          </w:p>
          <w:p w:rsidR="00BA0C20" w:rsidRPr="00E643D2" w:rsidRDefault="00BA0C20" w:rsidP="00174CAF">
            <w:pPr>
              <w:pStyle w:val="a3"/>
            </w:pPr>
            <w:r w:rsidRPr="00985C6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985C6F">
              <w:rPr>
                <w:rFonts w:ascii="Times New Roman" w:hAnsi="Times New Roman" w:cs="Times New Roman"/>
                <w:sz w:val="24"/>
                <w:szCs w:val="24"/>
              </w:rPr>
              <w:t>Сервий</w:t>
            </w:r>
            <w:proofErr w:type="spellEnd"/>
            <w:r w:rsidRPr="00985C6F">
              <w:rPr>
                <w:rFonts w:ascii="Times New Roman" w:hAnsi="Times New Roman" w:cs="Times New Roman"/>
                <w:sz w:val="24"/>
                <w:szCs w:val="24"/>
              </w:rPr>
              <w:t xml:space="preserve"> Туллий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D5F5C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40</w:t>
            </w:r>
          </w:p>
          <w:p w:rsidR="00E65554" w:rsidRPr="00E643D2" w:rsidRDefault="00E6555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Указывать, чем отличалась царская власть в Риме от древневосточной деспотии. Определять значение реформ </w:t>
            </w:r>
            <w:proofErr w:type="spell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Сервия</w:t>
            </w:r>
            <w:proofErr w:type="spell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Туллия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40</w:t>
            </w:r>
          </w:p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ED5F5C" w:rsidRPr="00ED5F5C" w:rsidRDefault="00ED5F5C" w:rsidP="00D26F79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43. Рождение Римской республики.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1. Падение царской власти и образование республики.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Происхождение патрициев и плебеев.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3. Причины борьбы между ними.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4. Ход борьбы.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5. Успехи плебеев.</w:t>
            </w:r>
          </w:p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6. Итоги борьбы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F1A7C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41</w:t>
            </w:r>
          </w:p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E65554" w:rsidRPr="00B24223" w:rsidRDefault="00E6555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Объяснять понятия «патриции», «плебеи». Раскрывать причины борьбы между патрициями и плебеями и знать её итоги. Извлекать информацию из адаптированного древнего закона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41</w:t>
            </w:r>
          </w:p>
          <w:p w:rsidR="00BA0C20" w:rsidRPr="00E643D2" w:rsidRDefault="00BA0C20" w:rsidP="00D26F79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44. Завоевание Римом Италии.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1. Война с галлами.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«Разделяй и властвуй».</w:t>
            </w:r>
          </w:p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3. Война с Пирром и её итоги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42</w:t>
            </w:r>
          </w:p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E65554" w:rsidRPr="00E643D2" w:rsidRDefault="00E6555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Раскрывать причины, способствовавшие установлению власти Рима в Италии. Составлять, используя памятку, простой план раздела параграфа</w:t>
            </w:r>
            <w:r w:rsidR="00B24223">
              <w:rPr>
                <w:rFonts w:ascii="Times New Roman" w:hAnsi="Times New Roman" w:cs="Times New Roman"/>
                <w:sz w:val="24"/>
                <w:szCs w:val="24"/>
              </w:rPr>
              <w:t xml:space="preserve"> памятка №4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B24223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42</w:t>
            </w:r>
          </w:p>
          <w:p w:rsidR="0065220D" w:rsidRPr="00E643D2" w:rsidRDefault="00B24223" w:rsidP="0065220D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сравнение – Сравнить положение италиков с положением покоренных персов – памятка №8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45. Армия Древнего Рима.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Вооружение римского легионера.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Боевое построение легиона.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3. Устройство римского лагеря.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4. Осада крепости римским войском.</w:t>
            </w:r>
          </w:p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5. Триумф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43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Схема «Построение римского войска».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План римского лагеря.</w:t>
            </w:r>
          </w:p>
          <w:p w:rsidR="00D26F79" w:rsidRPr="00E643D2" w:rsidRDefault="00BA0C20" w:rsidP="00D26F79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B24223">
              <w:rPr>
                <w:rFonts w:ascii="Times New Roman" w:hAnsi="Times New Roman" w:cs="Times New Roman"/>
                <w:sz w:val="24"/>
                <w:szCs w:val="24"/>
              </w:rPr>
              <w:t xml:space="preserve"> ст. 222, 224, </w:t>
            </w:r>
            <w:r w:rsidR="00B24223" w:rsidRPr="00ED5F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E65554" w:rsidRPr="00E643D2" w:rsidRDefault="00E6555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Раскрывать роль армии в истории Рима. Характеризовать, используя схему, организацию римской армии. Составлять, используя памятку, план раздела параграфа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23" w:rsidRDefault="00BA0C20" w:rsidP="00B24223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43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BA0C20" w:rsidRPr="00E643D2" w:rsidRDefault="00BA0C20" w:rsidP="00D26F79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апрл</w:t>
            </w:r>
            <w:proofErr w:type="spell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46. Пунические войны.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Рим и Карфаген.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Первая Пуническая война (264–241 гг. до н. э.).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3. Начало </w:t>
            </w:r>
            <w:proofErr w:type="spell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Ганнибаловой</w:t>
            </w:r>
            <w:proofErr w:type="spell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войны.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4. Битва при Каннах.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5. Завершение </w:t>
            </w:r>
            <w:proofErr w:type="spell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Ганнибаловой</w:t>
            </w:r>
            <w:proofErr w:type="spell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войны.</w:t>
            </w:r>
          </w:p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6. Третья Пуническая война (149–146 гг. до н. э.)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17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 44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К</w:t>
            </w:r>
            <w:r w:rsidR="00353117">
              <w:rPr>
                <w:rFonts w:ascii="Times New Roman" w:hAnsi="Times New Roman" w:cs="Times New Roman"/>
                <w:sz w:val="24"/>
                <w:szCs w:val="24"/>
              </w:rPr>
              <w:t xml:space="preserve">арта «Вторая Пуническая война» ст. 229 </w:t>
            </w:r>
          </w:p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Схемы: «Битва при Каннах», «Расположение войск в битве при Заме».</w:t>
            </w:r>
          </w:p>
          <w:p w:rsidR="00353117" w:rsidRDefault="00353117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230-, 231</w:t>
            </w:r>
          </w:p>
          <w:p w:rsidR="00353117" w:rsidRPr="00E643D2" w:rsidRDefault="00353117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Составляем хронологическую таблицу «Пунические войны»</w:t>
            </w:r>
          </w:p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353117">
              <w:rPr>
                <w:rFonts w:ascii="Times New Roman" w:hAnsi="Times New Roman" w:cs="Times New Roman"/>
                <w:sz w:val="24"/>
                <w:szCs w:val="24"/>
              </w:rPr>
              <w:t xml:space="preserve"> ст. 227</w:t>
            </w:r>
          </w:p>
          <w:p w:rsidR="00E65554" w:rsidRPr="00E643D2" w:rsidRDefault="00E6555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Раскрывать причины Пунических войн. Выявлять причины победы Рима над Карфагеном. Составлять рассказ о сражении по карте-схеме.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Подготавливать рассказ об исторической личности по памятке.</w:t>
            </w:r>
          </w:p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Составлять хронологическую таблицу. Извлекать информацию из адаптированных сочинений древних историков. Давать описание битвы, используя схему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17" w:rsidRDefault="00BA0C20" w:rsidP="00353117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 44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D26F79" w:rsidRPr="00974BF9" w:rsidRDefault="00353117" w:rsidP="00D26F79">
            <w:pPr>
              <w:tabs>
                <w:tab w:val="left" w:pos="1504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рассказ </w:t>
            </w:r>
          </w:p>
          <w:p w:rsidR="0065220D" w:rsidRPr="00E643D2" w:rsidRDefault="0065220D" w:rsidP="00D26F79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апр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47. Завоевания Рима на Востоке.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Рим и Македония.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«Свобода Греции».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3. Антиох III.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4. Римляне в Азии.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5. Покорение Греции.</w:t>
            </w:r>
          </w:p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6. Римские провинции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45</w:t>
            </w:r>
          </w:p>
          <w:p w:rsidR="00353117" w:rsidRDefault="00353117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картой ст. 269</w:t>
            </w:r>
          </w:p>
          <w:p w:rsidR="00E65554" w:rsidRPr="00E65554" w:rsidRDefault="00E6555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C20" w:rsidRPr="00E643D2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Раскрывать систему управления римскими провинциями.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Определять место провинций в римской общественной и хозяйственной жизни. Составлять хронологическую таблицу</w:t>
            </w:r>
          </w:p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53117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45</w:t>
            </w:r>
          </w:p>
          <w:p w:rsidR="00BA0C20" w:rsidRPr="00754C90" w:rsidRDefault="00353117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Подготовить рассказ о захвате Македонии </w:t>
            </w:r>
            <w:proofErr w:type="gramStart"/>
            <w:r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римлянами</w:t>
            </w:r>
            <w:r w:rsidR="00E65554"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-памятка</w:t>
            </w:r>
            <w:proofErr w:type="gramEnd"/>
            <w:r w:rsidR="00E65554"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№1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апр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48. Государственное устройство Римской республики.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1. Народное собрание.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Магистраты.</w:t>
            </w:r>
          </w:p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3. Сенат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46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Схема «Управление Римской республикой».</w:t>
            </w:r>
          </w:p>
          <w:p w:rsidR="00E65554" w:rsidRPr="00E643D2" w:rsidRDefault="00E6555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источником ст</w:t>
            </w:r>
            <w:r w:rsidR="00D26F79">
              <w:rPr>
                <w:rFonts w:ascii="Times New Roman" w:hAnsi="Times New Roman" w:cs="Times New Roman"/>
                <w:sz w:val="24"/>
                <w:szCs w:val="24"/>
              </w:rPr>
              <w:t xml:space="preserve">. 241 – Полибий о власти </w:t>
            </w:r>
            <w:proofErr w:type="gramStart"/>
            <w:r w:rsidR="00D26F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D26F79">
              <w:rPr>
                <w:rFonts w:ascii="Times New Roman" w:hAnsi="Times New Roman" w:cs="Times New Roman"/>
                <w:sz w:val="24"/>
                <w:szCs w:val="24"/>
              </w:rPr>
              <w:t xml:space="preserve"> Рима</w:t>
            </w:r>
          </w:p>
          <w:p w:rsidR="00BA0C20" w:rsidRPr="00E643D2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Сравнивать, используя схему, государственное устройство Римской республики и Афин. Раскрывать роль сената в жизни Римской республики. Сравнивать Народное собрание в Риме и Афинах. Извлекать информацию из адаптированных сочинений древних историков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17" w:rsidRDefault="00BA0C20" w:rsidP="00353117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46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="00353117">
              <w:rPr>
                <w:rFonts w:ascii="Times New Roman" w:hAnsi="Times New Roman" w:cs="Times New Roman"/>
                <w:sz w:val="24"/>
                <w:szCs w:val="24"/>
              </w:rPr>
              <w:t>задание на сравнение  народных собраний Рима и Афин – памятка №</w:t>
            </w:r>
            <w:r w:rsidR="00E655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A0C20" w:rsidRPr="00754C90" w:rsidRDefault="00E6555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Составить рассказ о заседании римского сената с позиции участника, используя памятки №1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апр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49. Римское общество: его нравы и обычаи.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Нобилитет.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Плебеи.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3. Римская семья.</w:t>
            </w:r>
          </w:p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4. Идеал гражданина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47</w:t>
            </w:r>
          </w:p>
          <w:p w:rsidR="00BA0C20" w:rsidRPr="00E65554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Характеризовать группы населения в Риме. Составлять типологический портрет типичных представителей различных групп римского общества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5554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47</w:t>
            </w:r>
          </w:p>
          <w:p w:rsidR="00E65554" w:rsidRPr="00754C90" w:rsidRDefault="00E65554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Подготовить рассказ о римской семье;</w:t>
            </w:r>
          </w:p>
          <w:p w:rsidR="00BA0C20" w:rsidRPr="00E65554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апр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50. Повседневная жизнь римского общества.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Римский дом.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Одежда.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3. Развлечения римлян.</w:t>
            </w:r>
          </w:p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4. Верования римлян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5554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48</w:t>
            </w:r>
          </w:p>
          <w:p w:rsidR="00E65554" w:rsidRPr="000F655D" w:rsidRDefault="000F655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ст. 246, </w:t>
            </w:r>
          </w:p>
          <w:p w:rsidR="00D26F79" w:rsidRPr="00E643D2" w:rsidRDefault="00BA0C20" w:rsidP="00D26F79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E65554">
              <w:rPr>
                <w:rFonts w:ascii="Times New Roman" w:hAnsi="Times New Roman" w:cs="Times New Roman"/>
                <w:sz w:val="24"/>
                <w:szCs w:val="24"/>
              </w:rPr>
              <w:t xml:space="preserve"> ст. 247, </w:t>
            </w:r>
            <w:r w:rsidR="000F65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F655D" w:rsidRPr="00E643D2" w:rsidRDefault="000F655D" w:rsidP="00E65554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Находить общие черты в религии  и одежде римлян и греков. Рассказывать о повседневной жизни римлян, используя иллюстрации из учебника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48</w:t>
            </w:r>
          </w:p>
          <w:p w:rsidR="000F655D" w:rsidRDefault="000F655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 из заданий на выбор</w:t>
            </w:r>
          </w:p>
          <w:p w:rsidR="0065220D" w:rsidRPr="000F655D" w:rsidRDefault="0065220D" w:rsidP="00D26F79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апр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51. Рабство в Риме.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Положение рабов.</w:t>
            </w:r>
          </w:p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2. Восстание Спартака: причины восстания, основные события, причины поражения восставших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Default="000F655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cr/>
              <w:t>Карта «Восстание Спартака» ст. 254</w:t>
            </w:r>
          </w:p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0F655D">
              <w:rPr>
                <w:rFonts w:ascii="Times New Roman" w:hAnsi="Times New Roman" w:cs="Times New Roman"/>
                <w:sz w:val="24"/>
                <w:szCs w:val="24"/>
              </w:rPr>
              <w:t xml:space="preserve"> ст. 252 – памятка №6</w:t>
            </w:r>
          </w:p>
          <w:p w:rsidR="00174CAF" w:rsidRPr="00E643D2" w:rsidRDefault="00174CAF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словарем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Выделять особенности рабовладения в Риме. Выявлять причины поражения восстания рабов в Риме. Рассказывать о ходе событий, используя карту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5D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49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0F655D" w:rsidRDefault="000F655D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выбор</w:t>
            </w:r>
          </w:p>
          <w:p w:rsidR="00BA0C20" w:rsidRPr="00E643D2" w:rsidRDefault="00BA0C20" w:rsidP="00D26F79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апр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174CAF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52. Начало гражданских войн в Риме.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Причины гражданских войн.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2. Законы братьев </w:t>
            </w:r>
            <w:proofErr w:type="spell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Гракхов</w:t>
            </w:r>
            <w:proofErr w:type="spell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3. Марий и Сулла.</w:t>
            </w:r>
          </w:p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4. Диктатура Суллы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174CAF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50</w:t>
            </w:r>
          </w:p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174CAF" w:rsidRDefault="00174CAF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общение №4</w:t>
            </w:r>
          </w:p>
          <w:p w:rsidR="000C0220" w:rsidRPr="00E643D2" w:rsidRDefault="000C02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словарем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причины гражданских войн в Риме. Раскрывать суть реформ братьев </w:t>
            </w:r>
            <w:proofErr w:type="spell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Гракхов</w:t>
            </w:r>
            <w:proofErr w:type="spell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. Характеризовать диктатуру Суллы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50</w:t>
            </w:r>
          </w:p>
          <w:p w:rsidR="00174CAF" w:rsidRPr="00E643D2" w:rsidRDefault="00174CAF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№1, 2, 6</w:t>
            </w:r>
          </w:p>
          <w:p w:rsidR="00BA0C20" w:rsidRPr="00E643D2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апр</w:t>
            </w:r>
            <w:proofErr w:type="spellEnd"/>
            <w:proofErr w:type="gramEnd"/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53. Гай Юлий Цезарь.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1. Первый триумвират.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Завоевание Галлии.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3. «Жребий брошен».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4. Диктатура Цезаря.</w:t>
            </w:r>
          </w:p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5. Заговор против Цезаря и его гибель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51</w:t>
            </w:r>
          </w:p>
          <w:p w:rsidR="00174CAF" w:rsidRDefault="00174CAF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«Основные вехи биографии Цезаря» </w:t>
            </w:r>
          </w:p>
          <w:p w:rsidR="00174CAF" w:rsidRPr="00174CAF" w:rsidRDefault="00174CAF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картой ст. 269</w:t>
            </w:r>
          </w:p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174CAF">
              <w:rPr>
                <w:rFonts w:ascii="Times New Roman" w:hAnsi="Times New Roman" w:cs="Times New Roman"/>
                <w:sz w:val="24"/>
                <w:szCs w:val="24"/>
              </w:rPr>
              <w:t xml:space="preserve"> ст. 264</w:t>
            </w:r>
          </w:p>
          <w:p w:rsidR="000C0220" w:rsidRPr="00174CAF" w:rsidRDefault="000C02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словарем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Характеризовать реформы Цезаря. Выявлять особенности единоличной власти в Риме. Составлять рассказ об исторической личности, используя дополнительную литературу. Извлекать информацию из адаптированных сочинений древних историков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51</w:t>
            </w:r>
          </w:p>
          <w:p w:rsidR="00174CAF" w:rsidRPr="00754C90" w:rsidRDefault="00174CAF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Подготовить рассказ о реформах Цезаря </w:t>
            </w:r>
            <w:proofErr w:type="gramStart"/>
            <w:r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–п</w:t>
            </w:r>
            <w:proofErr w:type="gramEnd"/>
            <w:r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амятка №7</w:t>
            </w:r>
          </w:p>
          <w:p w:rsidR="00BA0C20" w:rsidRPr="00174CAF" w:rsidRDefault="00174CAF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источником ст. 265 «Римский историк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Светоний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Цезаре»-</w:t>
            </w:r>
            <w:r w:rsidR="000C0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памятка №2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54. </w:t>
            </w:r>
            <w:proofErr w:type="spellStart"/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Октавиан</w:t>
            </w:r>
            <w:proofErr w:type="spellEnd"/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Август и рождение Римской империи.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Второй триумвират.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2. </w:t>
            </w:r>
            <w:proofErr w:type="spell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Октавиан</w:t>
            </w:r>
            <w:proofErr w:type="spell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и Антоний.</w:t>
            </w:r>
          </w:p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3. Рождение Римской империи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52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Карта «Римское государство в III </w:t>
            </w:r>
            <w:proofErr w:type="gram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. до н. э. — II в. н. э.».</w:t>
            </w:r>
            <w:r w:rsidR="000C0220">
              <w:rPr>
                <w:rFonts w:ascii="Times New Roman" w:hAnsi="Times New Roman" w:cs="Times New Roman"/>
                <w:sz w:val="24"/>
                <w:szCs w:val="24"/>
              </w:rPr>
              <w:t xml:space="preserve"> ст. 269</w:t>
            </w:r>
          </w:p>
          <w:p w:rsidR="000C0220" w:rsidRPr="00E643D2" w:rsidRDefault="000C02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«Гражданские войны в Риме»</w:t>
            </w:r>
          </w:p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  <w:p w:rsidR="000C0220" w:rsidRDefault="000C02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источником ст. 270 – памятка №2</w:t>
            </w:r>
          </w:p>
          <w:p w:rsidR="000C0220" w:rsidRPr="00E643D2" w:rsidRDefault="000C02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словарем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причины победы </w:t>
            </w:r>
            <w:proofErr w:type="spell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Октавиана</w:t>
            </w:r>
            <w:proofErr w:type="spell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Августа в гражданской войне. Составлять хронологическую таблицу. Составлять рассказ об исторической личности, используя дополнительную литературу. Определять по карте границы государства. Извлекать информацию из адаптированных сочинений древних историков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52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="000C0220">
              <w:rPr>
                <w:rFonts w:ascii="Times New Roman" w:hAnsi="Times New Roman" w:cs="Times New Roman"/>
                <w:sz w:val="24"/>
                <w:szCs w:val="24"/>
              </w:rPr>
              <w:t>Задание №1,6</w:t>
            </w:r>
          </w:p>
          <w:p w:rsidR="000C0220" w:rsidRPr="00754C90" w:rsidRDefault="000C0220" w:rsidP="00945C31">
            <w:pPr>
              <w:tabs>
                <w:tab w:val="left" w:pos="1504"/>
              </w:tabs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4C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Подготовить рассказ о правлении Августа – памятка № 1</w:t>
            </w:r>
          </w:p>
          <w:p w:rsidR="00BA0C20" w:rsidRPr="00E643D2" w:rsidRDefault="00BA0C20" w:rsidP="00945C31">
            <w:pPr>
              <w:tabs>
                <w:tab w:val="left" w:pos="150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Карта «Римское государство в III </w:t>
            </w:r>
            <w:proofErr w:type="gram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. до н. э. — II в. н. э.».</w:t>
            </w:r>
          </w:p>
          <w:p w:rsidR="00BA0C20" w:rsidRPr="00E643D2" w:rsidRDefault="00BA0C20" w:rsidP="00945C31">
            <w:pPr>
              <w:tabs>
                <w:tab w:val="left" w:pos="150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945C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55. Императоры Рима I–II вв.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Расцвет империи.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Нерон — император-актёр.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3. </w:t>
            </w:r>
            <w:proofErr w:type="spell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Веспасиан</w:t>
            </w:r>
            <w:proofErr w:type="spell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— император-шутник.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4. Траян — «лучший </w:t>
            </w:r>
            <w:proofErr w:type="spell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принцепс</w:t>
            </w:r>
            <w:proofErr w:type="spell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5. Марк </w:t>
            </w:r>
            <w:proofErr w:type="spell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Аврелий</w:t>
            </w:r>
            <w:proofErr w:type="spell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 xml:space="preserve"> — император-философ.</w:t>
            </w:r>
          </w:p>
          <w:p w:rsidR="00BA0C20" w:rsidRPr="00E643D2" w:rsidRDefault="00BA0C20" w:rsidP="00945C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6. Комод — император-гладиатор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0C02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53</w:t>
            </w:r>
          </w:p>
          <w:p w:rsidR="000C0220" w:rsidRDefault="00BA0C20" w:rsidP="00D26F79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0C0220">
              <w:rPr>
                <w:rFonts w:ascii="Times New Roman" w:hAnsi="Times New Roman" w:cs="Times New Roman"/>
                <w:sz w:val="24"/>
                <w:szCs w:val="24"/>
              </w:rPr>
              <w:t xml:space="preserve"> ст. 273 – Колонна Траяна – </w:t>
            </w:r>
          </w:p>
          <w:p w:rsidR="000C0220" w:rsidRDefault="000C0220" w:rsidP="000C0220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220" w:rsidRPr="00E643D2" w:rsidRDefault="000C0220" w:rsidP="000C0220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словарем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Составлять рассказ об исторической личности, используя дополнительную литературу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53</w:t>
            </w:r>
          </w:p>
          <w:p w:rsidR="000C0220" w:rsidRDefault="000C02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№1, 2</w:t>
            </w:r>
          </w:p>
          <w:p w:rsidR="000C0220" w:rsidRPr="000C0220" w:rsidRDefault="000C02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обобщение и обоснование позиции №5</w:t>
            </w:r>
          </w:p>
          <w:p w:rsidR="00BA0C20" w:rsidRPr="00E643D2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945C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56. Вечный город.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На улицах Рима.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На Форуме.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3. В Колизее.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4. В Пантеоне.</w:t>
            </w:r>
          </w:p>
          <w:p w:rsidR="00BA0C20" w:rsidRPr="00E643D2" w:rsidRDefault="00BA0C20" w:rsidP="00945C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5. В термах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Default="000C02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cr/>
              <w:t>План Древнего Рима ст. 276</w:t>
            </w:r>
          </w:p>
          <w:p w:rsidR="00BA0C20" w:rsidRDefault="00BA0C20" w:rsidP="00CB0CD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0C0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CDF" w:rsidRPr="00E643D2" w:rsidRDefault="00CB0CDF" w:rsidP="00CB0CD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словарем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Оценивать значение изобретений, сделанных в Древнем Риме, для современной жизни. Составлять рассказ о достопримечательностях Древнего Рима, используя план города в учебнике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DF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54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="00CB0CDF">
              <w:rPr>
                <w:rFonts w:ascii="Times New Roman" w:hAnsi="Times New Roman" w:cs="Times New Roman"/>
                <w:sz w:val="24"/>
                <w:szCs w:val="24"/>
              </w:rPr>
              <w:t>Вопрос №1</w:t>
            </w:r>
          </w:p>
          <w:p w:rsidR="00CB0CDF" w:rsidRPr="00E1404B" w:rsidRDefault="00CB0CDF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ст. 278 – Колизей, Пантеон –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57. Культура Римской империи.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Римляне-строители.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Закон — единственный «царь» в государстве.</w:t>
            </w:r>
          </w:p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3. Римская поэзия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55</w:t>
            </w:r>
          </w:p>
          <w:p w:rsidR="00CB0CDF" w:rsidRDefault="00CB0CDF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Работаем с цитатами, пословицами и поговорками «Все дороги ведут в Рим»</w:t>
            </w:r>
          </w:p>
          <w:p w:rsidR="00CB0CDF" w:rsidRPr="003F1A7C" w:rsidRDefault="00CB0CDF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словарем</w:t>
            </w:r>
          </w:p>
          <w:p w:rsidR="00BA0C20" w:rsidRPr="00E643D2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Определять важнейшие достижения в области культуры (архитектуры, литературы). Характеризовать достижения римлян в области культуры, используя иллюстрации из учебника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55</w:t>
            </w:r>
          </w:p>
          <w:p w:rsidR="00BA0C20" w:rsidRPr="00E1404B" w:rsidRDefault="00CB0CDF" w:rsidP="00CB0CDF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ст. 281 -282– Мост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Акведук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Сеговии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триумфальная арка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Тимгаде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945C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58. Возникновение христианства.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1. Предпосылки возникновения христианства.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Иисус Христос.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3. Христианская церковь.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4. Гонения на христиан.</w:t>
            </w:r>
          </w:p>
          <w:p w:rsidR="00BA0C20" w:rsidRPr="00E643D2" w:rsidRDefault="00BA0C20" w:rsidP="00945C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5. Император Константин и победа христианства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CB0CDF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56</w:t>
            </w:r>
          </w:p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74BF9" w:rsidRPr="00E643D2" w:rsidRDefault="00974BF9" w:rsidP="00974BF9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словарем</w:t>
            </w:r>
          </w:p>
          <w:p w:rsidR="00974BF9" w:rsidRPr="00974BF9" w:rsidRDefault="00974BF9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Раскрывать предпосылки возникновения христианства. Извлекать информацию из фрагмента законодательного акта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56</w:t>
            </w:r>
          </w:p>
          <w:p w:rsidR="000F06DB" w:rsidRPr="00CB0CDF" w:rsidRDefault="000F06DB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№1</w:t>
            </w:r>
            <w:r w:rsidR="00974BF9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  <w:p w:rsidR="0065220D" w:rsidRPr="00974BF9" w:rsidRDefault="0065220D" w:rsidP="00056344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</w:tr>
      <w:tr w:rsidR="00353117" w:rsidRPr="003A47A2" w:rsidTr="00754C90">
        <w:trPr>
          <w:trHeight w:val="3639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945C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59. Римская империя </w:t>
            </w: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  <w:t>в III–V вв.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1. Кризис рабовладельческих отношений.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2. Императорская власть.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3. Великое переселение народов.</w:t>
            </w:r>
          </w:p>
          <w:p w:rsidR="00BA0C20" w:rsidRPr="00E643D2" w:rsidRDefault="00BA0C20" w:rsidP="00945C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4. Падение Западной Римской империи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57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  <w:t>Карта «Римская империя в III–V вв. н. э</w:t>
            </w:r>
            <w:proofErr w:type="gramStart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4BF9">
              <w:rPr>
                <w:rFonts w:ascii="Times New Roman" w:hAnsi="Times New Roman" w:cs="Times New Roman"/>
                <w:sz w:val="24"/>
                <w:szCs w:val="24"/>
              </w:rPr>
              <w:t>ст. 292</w:t>
            </w:r>
          </w:p>
          <w:p w:rsidR="00BA0C20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 w:rsidR="00974BF9">
              <w:rPr>
                <w:rFonts w:ascii="Times New Roman" w:hAnsi="Times New Roman" w:cs="Times New Roman"/>
                <w:sz w:val="24"/>
                <w:szCs w:val="24"/>
              </w:rPr>
              <w:t xml:space="preserve"> ст. 290</w:t>
            </w:r>
          </w:p>
          <w:p w:rsidR="00974BF9" w:rsidRDefault="00974BF9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источником:</w:t>
            </w:r>
          </w:p>
          <w:p w:rsidR="00056344" w:rsidRPr="00974BF9" w:rsidRDefault="00056344" w:rsidP="00056344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74BF9" w:rsidRPr="00974BF9" w:rsidRDefault="00974BF9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Раскрывать причины хозяйственного кризиса в Риме в III в. Выявлять новые явление в хозяйственной жизни Рима IV–V вв. Извлекать информацию из фрагмента законодательного акта. Показывать, как изменился характер императорской власти в IV–V вв.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F9" w:rsidRDefault="00BA0C20" w:rsidP="00974BF9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§ 57</w:t>
            </w:r>
            <w:r w:rsidRPr="00E643D2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65220D" w:rsidRPr="00353117" w:rsidRDefault="00974BF9" w:rsidP="00056344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ст. 291 – Дворец Диоклетиана – </w:t>
            </w:r>
          </w:p>
          <w:p w:rsidR="0065220D" w:rsidRDefault="0065220D" w:rsidP="00974BF9">
            <w:pPr>
              <w:tabs>
                <w:tab w:val="left" w:pos="150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A0C20" w:rsidRPr="00E643D2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C20" w:rsidRPr="00E643D2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</w:tr>
      <w:tr w:rsidR="00353117" w:rsidRPr="003A47A2" w:rsidTr="00E1404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20" w:rsidRPr="003A47A2" w:rsidRDefault="00D505EB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b/>
                <w:sz w:val="24"/>
                <w:szCs w:val="24"/>
              </w:rPr>
              <w:t>Урок 60. Итоговое обобщение по разделу «Древний Рим»</w:t>
            </w:r>
          </w:p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Карта «Древний Рим».</w:t>
            </w:r>
          </w:p>
          <w:p w:rsidR="00BA0C20" w:rsidRPr="00E643D2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Называть основные этапы и события в истории Древнего Рима. Давать, опираясь на памятку, характеристику знаменитых деятелей Древнего Рима. Показывать и комментировать по карте рост территории римского государства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E643D2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Карта «Древний Рим».</w:t>
            </w:r>
          </w:p>
          <w:p w:rsidR="00BA0C20" w:rsidRPr="00E643D2" w:rsidRDefault="00BA0C20" w:rsidP="00174CAF">
            <w:pPr>
              <w:tabs>
                <w:tab w:val="left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3D2">
              <w:rPr>
                <w:rFonts w:ascii="Times New Roman" w:hAnsi="Times New Roman" w:cs="Times New Roman"/>
                <w:sz w:val="24"/>
                <w:szCs w:val="24"/>
              </w:rPr>
              <w:t>Иллюстрации из учебника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20" w:rsidRPr="003A47A2" w:rsidRDefault="00BA0C20" w:rsidP="00174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</w:tr>
    </w:tbl>
    <w:p w:rsidR="00241FA5" w:rsidRPr="00E643D2" w:rsidRDefault="00241FA5" w:rsidP="00754C90">
      <w:pPr>
        <w:pStyle w:val="a3"/>
        <w:tabs>
          <w:tab w:val="left" w:pos="13582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241FA5" w:rsidRPr="00E643D2" w:rsidSect="00FF51E1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88AAE2"/>
    <w:lvl w:ilvl="0">
      <w:numFmt w:val="bullet"/>
      <w:lvlText w:val="*"/>
      <w:lvlJc w:val="left"/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B6E24C6"/>
    <w:multiLevelType w:val="hybridMultilevel"/>
    <w:tmpl w:val="41B89074"/>
    <w:lvl w:ilvl="0" w:tplc="5686DE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8683A"/>
    <w:multiLevelType w:val="hybridMultilevel"/>
    <w:tmpl w:val="3DD692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43BF5"/>
    <w:multiLevelType w:val="singleLevel"/>
    <w:tmpl w:val="9822CC8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>
    <w:nsid w:val="21340C88"/>
    <w:multiLevelType w:val="hybridMultilevel"/>
    <w:tmpl w:val="CACA260C"/>
    <w:lvl w:ilvl="0" w:tplc="00DC5DE6">
      <w:start w:val="1"/>
      <w:numFmt w:val="decimal"/>
      <w:lvlText w:val="%1."/>
      <w:lvlJc w:val="left"/>
      <w:pPr>
        <w:ind w:left="1069" w:hanging="360"/>
      </w:pPr>
      <w:rPr>
        <w:rFonts w:hint="default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435CD5"/>
    <w:multiLevelType w:val="hybridMultilevel"/>
    <w:tmpl w:val="41B89074"/>
    <w:lvl w:ilvl="0" w:tplc="5686DE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6B6CEB"/>
    <w:multiLevelType w:val="singleLevel"/>
    <w:tmpl w:val="9822CC8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8">
    <w:nsid w:val="322C013D"/>
    <w:multiLevelType w:val="multilevel"/>
    <w:tmpl w:val="7794E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4C6B97"/>
    <w:multiLevelType w:val="hybridMultilevel"/>
    <w:tmpl w:val="131EA860"/>
    <w:lvl w:ilvl="0" w:tplc="37A2ABD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E72607"/>
    <w:multiLevelType w:val="multilevel"/>
    <w:tmpl w:val="20B05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700F02"/>
    <w:multiLevelType w:val="hybridMultilevel"/>
    <w:tmpl w:val="6C94EB10"/>
    <w:lvl w:ilvl="0" w:tplc="1BF4E92A">
      <w:start w:val="2015"/>
      <w:numFmt w:val="decimal"/>
      <w:lvlText w:val="%1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DC1531B"/>
    <w:multiLevelType w:val="singleLevel"/>
    <w:tmpl w:val="EFE48B62"/>
    <w:lvl w:ilvl="0">
      <w:start w:val="10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3">
    <w:nsid w:val="783B3DD6"/>
    <w:multiLevelType w:val="singleLevel"/>
    <w:tmpl w:val="D72C74F8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7"/>
  </w:num>
  <w:num w:numId="6">
    <w:abstractNumId w:val="4"/>
  </w:num>
  <w:num w:numId="7">
    <w:abstractNumId w:val="13"/>
  </w:num>
  <w:num w:numId="8">
    <w:abstractNumId w:val="12"/>
  </w:num>
  <w:num w:numId="9">
    <w:abstractNumId w:val="1"/>
  </w:num>
  <w:num w:numId="10">
    <w:abstractNumId w:val="11"/>
  </w:num>
  <w:num w:numId="11">
    <w:abstractNumId w:val="9"/>
  </w:num>
  <w:num w:numId="12">
    <w:abstractNumId w:val="5"/>
  </w:num>
  <w:num w:numId="13">
    <w:abstractNumId w:val="10"/>
  </w:num>
  <w:num w:numId="14">
    <w:abstractNumId w:val="8"/>
  </w:num>
  <w:num w:numId="15">
    <w:abstractNumId w:val="2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372C8F"/>
    <w:rsid w:val="00056344"/>
    <w:rsid w:val="000C0220"/>
    <w:rsid w:val="000F06DB"/>
    <w:rsid w:val="000F655D"/>
    <w:rsid w:val="00174CAF"/>
    <w:rsid w:val="001D11A4"/>
    <w:rsid w:val="00241FA5"/>
    <w:rsid w:val="00352651"/>
    <w:rsid w:val="00353117"/>
    <w:rsid w:val="00366DAB"/>
    <w:rsid w:val="00372C8F"/>
    <w:rsid w:val="003C1B4C"/>
    <w:rsid w:val="003F1A7C"/>
    <w:rsid w:val="00461FB2"/>
    <w:rsid w:val="004E2FEE"/>
    <w:rsid w:val="005258B7"/>
    <w:rsid w:val="005A0D17"/>
    <w:rsid w:val="005A2479"/>
    <w:rsid w:val="005E4CA2"/>
    <w:rsid w:val="0065220D"/>
    <w:rsid w:val="006D62FD"/>
    <w:rsid w:val="00754C90"/>
    <w:rsid w:val="00776A0E"/>
    <w:rsid w:val="007B734E"/>
    <w:rsid w:val="007E065F"/>
    <w:rsid w:val="007E5FC8"/>
    <w:rsid w:val="008B322D"/>
    <w:rsid w:val="008E4E9F"/>
    <w:rsid w:val="00945C31"/>
    <w:rsid w:val="00971A7C"/>
    <w:rsid w:val="00974BF9"/>
    <w:rsid w:val="00A258C5"/>
    <w:rsid w:val="00AD09DB"/>
    <w:rsid w:val="00B24223"/>
    <w:rsid w:val="00BA054C"/>
    <w:rsid w:val="00BA0C20"/>
    <w:rsid w:val="00BB25B4"/>
    <w:rsid w:val="00BB636E"/>
    <w:rsid w:val="00BB7A0C"/>
    <w:rsid w:val="00C215E0"/>
    <w:rsid w:val="00C47CA2"/>
    <w:rsid w:val="00CB0CDF"/>
    <w:rsid w:val="00CB35E0"/>
    <w:rsid w:val="00D26F79"/>
    <w:rsid w:val="00D505EB"/>
    <w:rsid w:val="00DD40E1"/>
    <w:rsid w:val="00E1404B"/>
    <w:rsid w:val="00E65554"/>
    <w:rsid w:val="00ED5F5C"/>
    <w:rsid w:val="00EF041C"/>
    <w:rsid w:val="00F00E2D"/>
    <w:rsid w:val="00FA4730"/>
    <w:rsid w:val="00FA5A4B"/>
    <w:rsid w:val="00FE026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C8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72C8F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2C8F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a3">
    <w:name w:val="No Spacing"/>
    <w:link w:val="a4"/>
    <w:uiPriority w:val="1"/>
    <w:qFormat/>
    <w:rsid w:val="00372C8F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372C8F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372C8F"/>
    <w:pPr>
      <w:widowControl w:val="0"/>
      <w:autoSpaceDE w:val="0"/>
      <w:autoSpaceDN w:val="0"/>
      <w:adjustRightInd w:val="0"/>
      <w:spacing w:after="0" w:line="208" w:lineRule="exact"/>
      <w:ind w:firstLine="448"/>
      <w:jc w:val="both"/>
    </w:pPr>
    <w:rPr>
      <w:rFonts w:ascii="Arial" w:eastAsia="Times New Roman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372C8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11">
    <w:name w:val="Font Style11"/>
    <w:basedOn w:val="a0"/>
    <w:rsid w:val="00372C8F"/>
    <w:rPr>
      <w:rFonts w:ascii="Arial" w:hAnsi="Arial" w:cs="Arial"/>
      <w:sz w:val="18"/>
      <w:szCs w:val="18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372C8F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372C8F"/>
    <w:rPr>
      <w:rFonts w:ascii="Times New Roman" w:hAnsi="Times New Roman" w:cs="Times New Roman"/>
      <w:sz w:val="24"/>
      <w:szCs w:val="24"/>
      <w:u w:val="none"/>
      <w:effect w:val="none"/>
    </w:rPr>
  </w:style>
  <w:style w:type="table" w:styleId="a6">
    <w:name w:val="Table Grid"/>
    <w:basedOn w:val="a1"/>
    <w:uiPriority w:val="59"/>
    <w:rsid w:val="00372C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uiPriority w:val="99"/>
    <w:rsid w:val="00372C8F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2">
    <w:name w:val="Font Style132"/>
    <w:rsid w:val="00372C8F"/>
    <w:rPr>
      <w:rFonts w:ascii="Trebuchet MS" w:hAnsi="Trebuchet MS" w:cs="Trebuchet MS"/>
      <w:b/>
      <w:bCs/>
      <w:sz w:val="20"/>
      <w:szCs w:val="20"/>
    </w:rPr>
  </w:style>
  <w:style w:type="character" w:customStyle="1" w:styleId="FontStyle162">
    <w:name w:val="Font Style162"/>
    <w:uiPriority w:val="99"/>
    <w:rsid w:val="00372C8F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372C8F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372C8F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372C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uiPriority w:val="99"/>
    <w:rsid w:val="00372C8F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1">
    <w:name w:val="Style101"/>
    <w:basedOn w:val="a"/>
    <w:uiPriority w:val="99"/>
    <w:rsid w:val="00372C8F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6">
    <w:name w:val="Style116"/>
    <w:basedOn w:val="a"/>
    <w:uiPriority w:val="99"/>
    <w:rsid w:val="00372C8F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8">
    <w:name w:val="Font Style128"/>
    <w:uiPriority w:val="99"/>
    <w:rsid w:val="00372C8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29">
    <w:name w:val="Font Style129"/>
    <w:uiPriority w:val="99"/>
    <w:rsid w:val="00372C8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1">
    <w:name w:val="Font Style161"/>
    <w:uiPriority w:val="99"/>
    <w:rsid w:val="00372C8F"/>
    <w:rPr>
      <w:rFonts w:ascii="Times New Roman" w:hAnsi="Times New Roman" w:cs="Times New Roman"/>
      <w:b/>
      <w:bCs/>
      <w:smallCaps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372C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372C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372C8F"/>
    <w:pPr>
      <w:widowControl w:val="0"/>
      <w:autoSpaceDE w:val="0"/>
      <w:autoSpaceDN w:val="0"/>
      <w:adjustRightInd w:val="0"/>
      <w:spacing w:after="0" w:line="298" w:lineRule="exact"/>
      <w:ind w:hanging="110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0">
    <w:name w:val="Font Style130"/>
    <w:uiPriority w:val="99"/>
    <w:rsid w:val="00372C8F"/>
    <w:rPr>
      <w:rFonts w:ascii="Lucida Sans Unicode" w:hAnsi="Lucida Sans Unicode" w:cs="Lucida Sans Unicode" w:hint="default"/>
      <w:sz w:val="20"/>
      <w:szCs w:val="20"/>
    </w:rPr>
  </w:style>
  <w:style w:type="character" w:customStyle="1" w:styleId="FontStyle133">
    <w:name w:val="Font Style133"/>
    <w:uiPriority w:val="99"/>
    <w:rsid w:val="00372C8F"/>
    <w:rPr>
      <w:rFonts w:ascii="Cambria" w:hAnsi="Cambria" w:cs="Cambria" w:hint="default"/>
      <w:spacing w:val="-10"/>
      <w:sz w:val="12"/>
      <w:szCs w:val="12"/>
    </w:rPr>
  </w:style>
  <w:style w:type="character" w:customStyle="1" w:styleId="FontStyle134">
    <w:name w:val="Font Style134"/>
    <w:uiPriority w:val="99"/>
    <w:rsid w:val="00372C8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5">
    <w:name w:val="Font Style135"/>
    <w:uiPriority w:val="99"/>
    <w:rsid w:val="00372C8F"/>
    <w:rPr>
      <w:rFonts w:ascii="Times New Roman" w:hAnsi="Times New Roman" w:cs="Times New Roman" w:hint="default"/>
      <w:sz w:val="20"/>
      <w:szCs w:val="20"/>
    </w:rPr>
  </w:style>
  <w:style w:type="character" w:customStyle="1" w:styleId="FontStyle136">
    <w:name w:val="Font Style136"/>
    <w:uiPriority w:val="99"/>
    <w:rsid w:val="00372C8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44">
    <w:name w:val="Font Style144"/>
    <w:uiPriority w:val="99"/>
    <w:rsid w:val="00372C8F"/>
    <w:rPr>
      <w:rFonts w:ascii="Times New Roman" w:hAnsi="Times New Roman" w:cs="Times New Roman" w:hint="default"/>
      <w:sz w:val="18"/>
      <w:szCs w:val="18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372C8F"/>
    <w:rPr>
      <w:rFonts w:ascii="Calibri" w:eastAsia="Calibri" w:hAnsi="Calibri" w:cs="Times New Roman"/>
    </w:rPr>
  </w:style>
  <w:style w:type="paragraph" w:styleId="a8">
    <w:name w:val="header"/>
    <w:basedOn w:val="a"/>
    <w:link w:val="a7"/>
    <w:uiPriority w:val="99"/>
    <w:semiHidden/>
    <w:unhideWhenUsed/>
    <w:rsid w:val="00372C8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372C8F"/>
    <w:rPr>
      <w:rFonts w:eastAsiaTheme="minorEastAsia"/>
      <w:lang w:eastAsia="ru-RU"/>
    </w:rPr>
  </w:style>
  <w:style w:type="character" w:customStyle="1" w:styleId="a9">
    <w:name w:val="Нижний колонтитул Знак"/>
    <w:basedOn w:val="a0"/>
    <w:link w:val="aa"/>
    <w:uiPriority w:val="99"/>
    <w:semiHidden/>
    <w:rsid w:val="00372C8F"/>
    <w:rPr>
      <w:rFonts w:ascii="Calibri" w:eastAsia="Calibri" w:hAnsi="Calibri" w:cs="Times New Roman"/>
    </w:rPr>
  </w:style>
  <w:style w:type="paragraph" w:styleId="aa">
    <w:name w:val="footer"/>
    <w:basedOn w:val="a"/>
    <w:link w:val="a9"/>
    <w:uiPriority w:val="99"/>
    <w:semiHidden/>
    <w:unhideWhenUsed/>
    <w:rsid w:val="00372C8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372C8F"/>
    <w:rPr>
      <w:rFonts w:eastAsiaTheme="minorEastAsia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72C8F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372C8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372C8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66">
    <w:name w:val="Style66"/>
    <w:basedOn w:val="a"/>
    <w:uiPriority w:val="99"/>
    <w:rsid w:val="00372C8F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uiPriority w:val="99"/>
    <w:rsid w:val="00372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72C8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40">
    <w:name w:val="Font Style140"/>
    <w:uiPriority w:val="99"/>
    <w:rsid w:val="00372C8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22">
    <w:name w:val="Заголовок №2 (2)_"/>
    <w:basedOn w:val="a0"/>
    <w:link w:val="220"/>
    <w:uiPriority w:val="99"/>
    <w:locked/>
    <w:rsid w:val="00372C8F"/>
    <w:rPr>
      <w:rFonts w:ascii="Verdana" w:hAnsi="Verdana" w:cs="Verdana"/>
      <w:sz w:val="26"/>
      <w:szCs w:val="26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372C8F"/>
    <w:pPr>
      <w:shd w:val="clear" w:color="auto" w:fill="FFFFFF"/>
      <w:spacing w:before="2880" w:after="0" w:line="240" w:lineRule="atLeast"/>
      <w:outlineLvl w:val="1"/>
    </w:pPr>
    <w:rPr>
      <w:rFonts w:ascii="Verdana" w:eastAsiaTheme="minorHAnsi" w:hAnsi="Verdana" w:cs="Verdana"/>
      <w:sz w:val="26"/>
      <w:szCs w:val="26"/>
      <w:lang w:eastAsia="en-US"/>
    </w:rPr>
  </w:style>
  <w:style w:type="paragraph" w:customStyle="1" w:styleId="c32">
    <w:name w:val="c32"/>
    <w:basedOn w:val="a"/>
    <w:rsid w:val="004E2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E2FEE"/>
  </w:style>
  <w:style w:type="paragraph" w:customStyle="1" w:styleId="c6">
    <w:name w:val="c6"/>
    <w:basedOn w:val="a"/>
    <w:rsid w:val="006D6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6D62FD"/>
  </w:style>
  <w:style w:type="character" w:customStyle="1" w:styleId="apple-converted-space">
    <w:name w:val="apple-converted-space"/>
    <w:basedOn w:val="a0"/>
    <w:rsid w:val="006D62FD"/>
  </w:style>
  <w:style w:type="character" w:customStyle="1" w:styleId="c24">
    <w:name w:val="c24"/>
    <w:basedOn w:val="a0"/>
    <w:rsid w:val="006D62FD"/>
  </w:style>
  <w:style w:type="paragraph" w:customStyle="1" w:styleId="c29">
    <w:name w:val="c29"/>
    <w:basedOn w:val="a"/>
    <w:rsid w:val="006D6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366D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6">
    <w:name w:val="c56"/>
    <w:basedOn w:val="a"/>
    <w:rsid w:val="00366D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366D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366D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xn--80abucjiibhv9a.xn--p1ai/%D0%B4%D0%BE%D0%BA%D1%83%D0%BC%D0%B5%D0%BD%D1%82%D1%8B/5812/%D1%84%D0%B0%D0%B9%D0%BB/4641/%D0%9F%D1%80%D0%B8%D0%BA%D0%B0%D0%B7%20576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8F272-E519-48FC-B422-89F251522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35</Pages>
  <Words>8167</Words>
  <Characters>46557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30</cp:revision>
  <dcterms:created xsi:type="dcterms:W3CDTF">2016-09-04T13:11:00Z</dcterms:created>
  <dcterms:modified xsi:type="dcterms:W3CDTF">2017-12-16T12:29:00Z</dcterms:modified>
</cp:coreProperties>
</file>